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6E" w:rsidRDefault="003F496E" w:rsidP="00C155D7">
      <w:pPr>
        <w:ind w:left="-720" w:right="-432"/>
        <w:contextualSpacing/>
        <w:rPr>
          <w: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tblPr>
      <w:tblGrid>
        <w:gridCol w:w="2304"/>
        <w:gridCol w:w="7056"/>
      </w:tblGrid>
      <w:tr w:rsidR="00BA3E27" w:rsidRPr="00B12118" w:rsidTr="00157EFC">
        <w:trPr>
          <w:jc w:val="center"/>
        </w:trPr>
        <w:tc>
          <w:tcPr>
            <w:tcW w:w="9360" w:type="dxa"/>
            <w:gridSpan w:val="2"/>
          </w:tcPr>
          <w:p w:rsidR="00BA3E27" w:rsidRPr="00C155D7" w:rsidRDefault="0007791C" w:rsidP="00C155D7">
            <w:pPr>
              <w:ind w:left="120"/>
              <w:contextualSpacing/>
              <w:jc w:val="center"/>
              <w:rPr>
                <w:rFonts w:ascii="Arial" w:hAnsi="Arial" w:cs="Arial"/>
                <w:b/>
                <w:sz w:val="22"/>
                <w:szCs w:val="22"/>
              </w:rPr>
            </w:pPr>
            <w:r w:rsidRPr="007626E8">
              <w:rPr>
                <w:rFonts w:ascii="Arial" w:hAnsi="Arial" w:cs="Arial"/>
                <w:b/>
                <w:sz w:val="22"/>
                <w:szCs w:val="22"/>
              </w:rPr>
              <w:t xml:space="preserve">About the Measure </w:t>
            </w:r>
          </w:p>
        </w:tc>
      </w:tr>
      <w:tr w:rsidR="00BA3E27" w:rsidRPr="00B12118" w:rsidTr="008F68E1">
        <w:trPr>
          <w:jc w:val="center"/>
        </w:trPr>
        <w:tc>
          <w:tcPr>
            <w:tcW w:w="2304" w:type="dxa"/>
            <w:tcBorders>
              <w:bottom w:val="single" w:sz="4" w:space="0" w:color="auto"/>
            </w:tcBorders>
            <w:shd w:val="clear" w:color="auto" w:fill="auto"/>
          </w:tcPr>
          <w:p w:rsidR="00BA3E27" w:rsidRPr="00793F0B" w:rsidRDefault="00F9334E" w:rsidP="008F68E1">
            <w:pPr>
              <w:contextualSpacing/>
              <w:rPr>
                <w:rFonts w:ascii="Arial" w:hAnsi="Arial" w:cs="Arial"/>
                <w:b/>
                <w:sz w:val="14"/>
                <w:szCs w:val="14"/>
              </w:rPr>
            </w:pPr>
            <w:r>
              <w:rPr>
                <w:rFonts w:ascii="Arial" w:hAnsi="Arial" w:cs="Arial"/>
                <w:b/>
                <w:sz w:val="22"/>
                <w:szCs w:val="22"/>
              </w:rPr>
              <w:t>Domain</w:t>
            </w:r>
          </w:p>
        </w:tc>
        <w:tc>
          <w:tcPr>
            <w:tcW w:w="7056" w:type="dxa"/>
            <w:shd w:val="clear" w:color="auto" w:fill="auto"/>
          </w:tcPr>
          <w:p w:rsidR="006C41DD" w:rsidRPr="00EA0040" w:rsidRDefault="006E7C29" w:rsidP="008F68E1">
            <w:pPr>
              <w:contextualSpacing/>
              <w:rPr>
                <w:rFonts w:ascii="Arial" w:hAnsi="Arial" w:cs="Arial"/>
                <w:sz w:val="22"/>
                <w:szCs w:val="22"/>
              </w:rPr>
            </w:pPr>
            <w:r>
              <w:rPr>
                <w:rFonts w:ascii="Arial" w:hAnsi="Arial" w:cs="Arial"/>
                <w:sz w:val="22"/>
                <w:szCs w:val="22"/>
              </w:rPr>
              <w:t>Social Environments</w:t>
            </w:r>
          </w:p>
        </w:tc>
      </w:tr>
      <w:tr w:rsidR="00BA3E27" w:rsidRPr="00B12118" w:rsidTr="008F68E1">
        <w:trPr>
          <w:jc w:val="center"/>
        </w:trPr>
        <w:tc>
          <w:tcPr>
            <w:tcW w:w="2304" w:type="dxa"/>
            <w:tcBorders>
              <w:bottom w:val="single" w:sz="4" w:space="0" w:color="auto"/>
            </w:tcBorders>
            <w:shd w:val="clear" w:color="auto" w:fill="auto"/>
          </w:tcPr>
          <w:p w:rsidR="00BA3E27" w:rsidRPr="00B12118" w:rsidRDefault="00F9334E" w:rsidP="008F68E1">
            <w:pPr>
              <w:contextualSpacing/>
              <w:rPr>
                <w:rFonts w:ascii="Arial" w:hAnsi="Arial" w:cs="Arial"/>
                <w:b/>
                <w:sz w:val="22"/>
                <w:szCs w:val="22"/>
              </w:rPr>
            </w:pPr>
            <w:r>
              <w:rPr>
                <w:rFonts w:ascii="Arial" w:hAnsi="Arial" w:cs="Arial"/>
                <w:b/>
                <w:sz w:val="22"/>
                <w:szCs w:val="22"/>
              </w:rPr>
              <w:t>Measure</w:t>
            </w:r>
          </w:p>
        </w:tc>
        <w:tc>
          <w:tcPr>
            <w:tcW w:w="7056" w:type="dxa"/>
            <w:shd w:val="clear" w:color="auto" w:fill="auto"/>
          </w:tcPr>
          <w:p w:rsidR="00833727" w:rsidRPr="00EA0040" w:rsidRDefault="006E7C29" w:rsidP="008F68E1">
            <w:pPr>
              <w:contextualSpacing/>
              <w:rPr>
                <w:rFonts w:ascii="Arial" w:hAnsi="Arial" w:cs="Arial"/>
                <w:sz w:val="22"/>
                <w:szCs w:val="22"/>
              </w:rPr>
            </w:pPr>
            <w:r>
              <w:rPr>
                <w:rFonts w:ascii="Arial" w:hAnsi="Arial" w:cs="Arial"/>
                <w:sz w:val="22"/>
                <w:szCs w:val="22"/>
              </w:rPr>
              <w:t>Social Support</w:t>
            </w:r>
          </w:p>
        </w:tc>
      </w:tr>
      <w:tr w:rsidR="00BA3E27" w:rsidRPr="00B12118" w:rsidTr="008F68E1">
        <w:trPr>
          <w:jc w:val="center"/>
        </w:trPr>
        <w:tc>
          <w:tcPr>
            <w:tcW w:w="2304" w:type="dxa"/>
            <w:shd w:val="clear" w:color="auto" w:fill="auto"/>
          </w:tcPr>
          <w:p w:rsidR="00A14486" w:rsidRPr="00B12118" w:rsidRDefault="00055008" w:rsidP="008F68E1">
            <w:pPr>
              <w:contextualSpacing/>
              <w:rPr>
                <w:rFonts w:ascii="Arial" w:hAnsi="Arial" w:cs="Arial"/>
                <w:b/>
                <w:sz w:val="22"/>
                <w:szCs w:val="22"/>
              </w:rPr>
            </w:pPr>
            <w:r>
              <w:rPr>
                <w:rFonts w:ascii="Arial" w:hAnsi="Arial" w:cs="Arial"/>
                <w:b/>
                <w:sz w:val="22"/>
                <w:szCs w:val="22"/>
              </w:rPr>
              <w:t>Definition</w:t>
            </w:r>
          </w:p>
        </w:tc>
        <w:tc>
          <w:tcPr>
            <w:tcW w:w="7056" w:type="dxa"/>
            <w:shd w:val="clear" w:color="auto" w:fill="auto"/>
          </w:tcPr>
          <w:p w:rsidR="006C41DD" w:rsidRPr="00CC47BE" w:rsidRDefault="006E7C29" w:rsidP="008F68E1">
            <w:pPr>
              <w:contextualSpacing/>
              <w:rPr>
                <w:rFonts w:ascii="Arial" w:hAnsi="Arial" w:cs="Arial"/>
                <w:sz w:val="22"/>
                <w:szCs w:val="22"/>
              </w:rPr>
            </w:pPr>
            <w:r>
              <w:rPr>
                <w:rFonts w:ascii="Arial" w:hAnsi="Arial" w:cs="Arial"/>
                <w:sz w:val="22"/>
                <w:szCs w:val="22"/>
              </w:rPr>
              <w:t>This measure is a questionnaire to assess the type, size, closeness, and frequency of contacts in a respondent’s current social network. In contrast to the Social Networks measure which captures each network member, this measure allows researchers to categorize individuals based on social connectedness and can highlight those at risk for social isolation.</w:t>
            </w:r>
          </w:p>
        </w:tc>
      </w:tr>
    </w:tbl>
    <w:p w:rsidR="003F496E" w:rsidRPr="00CC47BE" w:rsidRDefault="003F496E" w:rsidP="00C155D7">
      <w:pPr>
        <w:contextualSpacing/>
        <w:rPr>
          <w:rFonts w:ascii="Arial" w:hAnsi="Arial" w:cs="Arial"/>
          <w:b/>
          <w:sz w:val="22"/>
          <w:szCs w:val="22"/>
        </w:rPr>
      </w:pPr>
    </w:p>
    <w:tbl>
      <w:tblPr>
        <w:tblW w:w="9360" w:type="dxa"/>
        <w:jc w:val="center"/>
        <w:tblInd w:w="-12" w:type="dxa"/>
        <w:tblLayout w:type="fixed"/>
        <w:tblCellMar>
          <w:top w:w="115" w:type="dxa"/>
          <w:left w:w="115" w:type="dxa"/>
          <w:bottom w:w="115" w:type="dxa"/>
          <w:right w:w="115" w:type="dxa"/>
        </w:tblCellMar>
        <w:tblLook w:val="0000"/>
      </w:tblPr>
      <w:tblGrid>
        <w:gridCol w:w="2304"/>
        <w:gridCol w:w="7056"/>
      </w:tblGrid>
      <w:tr w:rsidR="003F496E" w:rsidRPr="00CC47BE" w:rsidTr="00157EFC">
        <w:trPr>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rsidR="007F7390" w:rsidRPr="00C155D7" w:rsidRDefault="00376CF0" w:rsidP="00C155D7">
            <w:pPr>
              <w:ind w:left="120"/>
              <w:contextualSpacing/>
              <w:jc w:val="center"/>
              <w:rPr>
                <w:rFonts w:ascii="Arial" w:hAnsi="Arial" w:cs="Arial"/>
                <w:b/>
                <w:sz w:val="22"/>
                <w:szCs w:val="22"/>
              </w:rPr>
            </w:pPr>
            <w:r>
              <w:rPr>
                <w:rFonts w:ascii="Arial" w:hAnsi="Arial" w:cs="Arial"/>
                <w:b/>
                <w:sz w:val="22"/>
                <w:szCs w:val="22"/>
              </w:rPr>
              <w:t xml:space="preserve">About </w:t>
            </w:r>
            <w:r w:rsidR="0029042F">
              <w:rPr>
                <w:rFonts w:ascii="Arial" w:hAnsi="Arial" w:cs="Arial"/>
                <w:b/>
                <w:sz w:val="22"/>
                <w:szCs w:val="22"/>
              </w:rPr>
              <w:t xml:space="preserve">the </w:t>
            </w:r>
            <w:r w:rsidR="003F496E" w:rsidRPr="00CC47BE">
              <w:rPr>
                <w:rFonts w:ascii="Arial" w:hAnsi="Arial" w:cs="Arial"/>
                <w:b/>
                <w:sz w:val="22"/>
                <w:szCs w:val="22"/>
              </w:rPr>
              <w:t>Protocol</w:t>
            </w:r>
          </w:p>
        </w:tc>
      </w:tr>
      <w:tr w:rsidR="005A32A6" w:rsidRPr="00CC47BE" w:rsidTr="008F68E1">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rsidR="005A32A6" w:rsidRPr="002D786B" w:rsidRDefault="000753CA" w:rsidP="008F68E1">
            <w:pPr>
              <w:contextualSpacing/>
              <w:rPr>
                <w:rFonts w:ascii="Arial" w:hAnsi="Arial" w:cs="Arial"/>
                <w:b/>
                <w:sz w:val="22"/>
                <w:szCs w:val="22"/>
              </w:rPr>
            </w:pPr>
            <w:r w:rsidRPr="002D786B">
              <w:rPr>
                <w:rFonts w:ascii="Arial" w:hAnsi="Arial" w:cs="Arial"/>
                <w:b/>
                <w:sz w:val="22"/>
                <w:szCs w:val="22"/>
              </w:rPr>
              <w:t>Description</w:t>
            </w:r>
            <w:r w:rsidR="002E6D16">
              <w:rPr>
                <w:rFonts w:ascii="Arial" w:hAnsi="Arial" w:cs="Arial"/>
                <w:b/>
                <w:sz w:val="22"/>
                <w:szCs w:val="22"/>
              </w:rPr>
              <w:t xml:space="preserve"> of Protocol</w:t>
            </w: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1F69B9" w:rsidRPr="008B7F05" w:rsidRDefault="006E7C29" w:rsidP="008F68E1">
            <w:pPr>
              <w:contextualSpacing/>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Berkman-Syme</w:t>
            </w:r>
            <w:proofErr w:type="spellEnd"/>
            <w:r>
              <w:rPr>
                <w:rFonts w:ascii="Arial" w:hAnsi="Arial" w:cs="Arial"/>
                <w:sz w:val="22"/>
                <w:szCs w:val="22"/>
              </w:rPr>
              <w:t xml:space="preserve"> Social Network Index (SNI) is a self-reported questionnaire for use in adults aged 18–64 years old that is a c</w:t>
            </w:r>
            <w:r w:rsidRPr="00AA59C7">
              <w:rPr>
                <w:rFonts w:ascii="Arial" w:hAnsi="Arial" w:cs="Arial"/>
                <w:sz w:val="22"/>
                <w:szCs w:val="22"/>
              </w:rPr>
              <w:t>omposite measure of four</w:t>
            </w:r>
            <w:r>
              <w:rPr>
                <w:rFonts w:ascii="Arial" w:hAnsi="Arial" w:cs="Arial"/>
                <w:sz w:val="22"/>
                <w:szCs w:val="22"/>
              </w:rPr>
              <w:t xml:space="preserve"> </w:t>
            </w:r>
            <w:r w:rsidRPr="00AA59C7">
              <w:rPr>
                <w:rFonts w:ascii="Arial" w:hAnsi="Arial" w:cs="Arial"/>
                <w:sz w:val="22"/>
                <w:szCs w:val="22"/>
              </w:rPr>
              <w:t>types of social connection</w:t>
            </w:r>
            <w:r>
              <w:rPr>
                <w:rFonts w:ascii="Arial" w:hAnsi="Arial" w:cs="Arial"/>
                <w:sz w:val="22"/>
                <w:szCs w:val="22"/>
              </w:rPr>
              <w:t>s</w:t>
            </w:r>
            <w:r w:rsidRPr="00AA59C7">
              <w:rPr>
                <w:rFonts w:ascii="Arial" w:hAnsi="Arial" w:cs="Arial"/>
                <w:sz w:val="22"/>
                <w:szCs w:val="22"/>
              </w:rPr>
              <w:t>: marital status (married vs</w:t>
            </w:r>
            <w:r>
              <w:rPr>
                <w:rFonts w:ascii="Arial" w:hAnsi="Arial" w:cs="Arial"/>
                <w:sz w:val="22"/>
                <w:szCs w:val="22"/>
              </w:rPr>
              <w:t>.</w:t>
            </w:r>
            <w:r w:rsidRPr="00AA59C7">
              <w:rPr>
                <w:rFonts w:ascii="Arial" w:hAnsi="Arial" w:cs="Arial"/>
                <w:sz w:val="22"/>
                <w:szCs w:val="22"/>
              </w:rPr>
              <w:t xml:space="preserve"> not); sociability</w:t>
            </w:r>
            <w:r>
              <w:rPr>
                <w:rFonts w:ascii="Arial" w:hAnsi="Arial" w:cs="Arial"/>
                <w:sz w:val="22"/>
                <w:szCs w:val="22"/>
              </w:rPr>
              <w:t xml:space="preserve"> </w:t>
            </w:r>
            <w:r w:rsidRPr="00AA59C7">
              <w:rPr>
                <w:rFonts w:ascii="Arial" w:hAnsi="Arial" w:cs="Arial"/>
                <w:sz w:val="22"/>
                <w:szCs w:val="22"/>
              </w:rPr>
              <w:t>(number and frequency of contacts with children, close relatives, and close</w:t>
            </w:r>
            <w:r>
              <w:rPr>
                <w:rFonts w:ascii="Arial" w:hAnsi="Arial" w:cs="Arial"/>
                <w:sz w:val="22"/>
                <w:szCs w:val="22"/>
              </w:rPr>
              <w:t xml:space="preserve"> </w:t>
            </w:r>
            <w:r w:rsidRPr="00AA59C7">
              <w:rPr>
                <w:rFonts w:ascii="Arial" w:hAnsi="Arial" w:cs="Arial"/>
                <w:sz w:val="22"/>
                <w:szCs w:val="22"/>
              </w:rPr>
              <w:t>friends); church group membership (yes vs</w:t>
            </w:r>
            <w:r>
              <w:rPr>
                <w:rFonts w:ascii="Arial" w:hAnsi="Arial" w:cs="Arial"/>
                <w:sz w:val="22"/>
                <w:szCs w:val="22"/>
              </w:rPr>
              <w:t>.</w:t>
            </w:r>
            <w:r w:rsidRPr="00AA59C7">
              <w:rPr>
                <w:rFonts w:ascii="Arial" w:hAnsi="Arial" w:cs="Arial"/>
                <w:sz w:val="22"/>
                <w:szCs w:val="22"/>
              </w:rPr>
              <w:t xml:space="preserve"> no); and membership in other</w:t>
            </w:r>
            <w:r>
              <w:rPr>
                <w:rFonts w:ascii="Arial" w:hAnsi="Arial" w:cs="Arial"/>
                <w:sz w:val="22"/>
                <w:szCs w:val="22"/>
              </w:rPr>
              <w:t xml:space="preserve"> </w:t>
            </w:r>
            <w:r w:rsidRPr="00AA59C7">
              <w:rPr>
                <w:rFonts w:ascii="Arial" w:hAnsi="Arial" w:cs="Arial"/>
                <w:sz w:val="22"/>
                <w:szCs w:val="22"/>
              </w:rPr>
              <w:t>community organizations (yes vs</w:t>
            </w:r>
            <w:r>
              <w:rPr>
                <w:rFonts w:ascii="Arial" w:hAnsi="Arial" w:cs="Arial"/>
                <w:sz w:val="22"/>
                <w:szCs w:val="22"/>
              </w:rPr>
              <w:t>.</w:t>
            </w:r>
            <w:r w:rsidRPr="00AA59C7">
              <w:rPr>
                <w:rFonts w:ascii="Arial" w:hAnsi="Arial" w:cs="Arial"/>
                <w:sz w:val="22"/>
                <w:szCs w:val="22"/>
              </w:rPr>
              <w:t xml:space="preserve"> no). </w:t>
            </w:r>
            <w:r>
              <w:rPr>
                <w:rFonts w:ascii="Arial" w:hAnsi="Arial" w:cs="Arial"/>
                <w:sz w:val="22"/>
                <w:szCs w:val="22"/>
              </w:rPr>
              <w:t xml:space="preserve">SNI allows researchers to categorize individuals into </w:t>
            </w:r>
            <w:r w:rsidRPr="00841034">
              <w:rPr>
                <w:rFonts w:ascii="Arial" w:hAnsi="Arial" w:cs="Arial"/>
                <w:sz w:val="22"/>
                <w:szCs w:val="22"/>
              </w:rPr>
              <w:t>four levels of social connection: socially isolated (individuals with low intimate contacts—not married, fewer than six friends or relatives, and no membership in either church or community groups), moderately isolated, moderately integrated, and socially integrated.</w:t>
            </w:r>
          </w:p>
        </w:tc>
      </w:tr>
      <w:tr w:rsidR="00EA3017" w:rsidRPr="00CC47BE" w:rsidTr="008F68E1">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rsidR="00EA3017" w:rsidRPr="00CC47BE" w:rsidRDefault="00EA3017" w:rsidP="008F68E1">
            <w:pPr>
              <w:contextualSpacing/>
              <w:rPr>
                <w:rFonts w:ascii="Arial" w:hAnsi="Arial" w:cs="Arial"/>
                <w:b/>
                <w:sz w:val="22"/>
                <w:szCs w:val="22"/>
              </w:rPr>
            </w:pPr>
            <w:r w:rsidRPr="00CC47BE">
              <w:rPr>
                <w:rFonts w:ascii="Arial" w:hAnsi="Arial" w:cs="Arial"/>
                <w:b/>
                <w:sz w:val="22"/>
                <w:szCs w:val="22"/>
              </w:rPr>
              <w:t>Protocol</w:t>
            </w:r>
            <w:r>
              <w:rPr>
                <w:rFonts w:ascii="Arial" w:hAnsi="Arial" w:cs="Arial"/>
                <w:b/>
                <w:sz w:val="22"/>
                <w:szCs w:val="22"/>
              </w:rPr>
              <w:t xml:space="preserve"> text</w:t>
            </w: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6E7C29" w:rsidRDefault="006E7C29" w:rsidP="006E7C29">
            <w:pPr>
              <w:rPr>
                <w:rFonts w:ascii="Arial" w:hAnsi="Arial" w:cs="Arial"/>
                <w:sz w:val="22"/>
                <w:szCs w:val="22"/>
              </w:rPr>
            </w:pPr>
            <w:r>
              <w:rPr>
                <w:rFonts w:ascii="Arial" w:hAnsi="Arial" w:cs="Arial"/>
                <w:sz w:val="22"/>
                <w:szCs w:val="22"/>
              </w:rPr>
              <w:t xml:space="preserve">The following two-page questionnaire asks about your social support. Please read the following questions and circle the response that most closely describes your </w:t>
            </w:r>
            <w:r>
              <w:rPr>
                <w:rFonts w:ascii="Arial" w:hAnsi="Arial" w:cs="Arial"/>
                <w:sz w:val="22"/>
                <w:szCs w:val="22"/>
                <w:u w:val="single"/>
              </w:rPr>
              <w:t xml:space="preserve">current </w:t>
            </w:r>
            <w:r>
              <w:rPr>
                <w:rFonts w:ascii="Arial" w:hAnsi="Arial" w:cs="Arial"/>
                <w:sz w:val="22"/>
                <w:szCs w:val="22"/>
              </w:rPr>
              <w:t>situation.</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 xml:space="preserve">1. How many </w:t>
            </w:r>
            <w:r>
              <w:rPr>
                <w:rFonts w:ascii="Arial" w:hAnsi="Arial" w:cs="Arial"/>
                <w:i/>
                <w:iCs/>
                <w:sz w:val="22"/>
                <w:szCs w:val="22"/>
              </w:rPr>
              <w:t>close friends</w:t>
            </w:r>
            <w:r>
              <w:rPr>
                <w:rFonts w:ascii="Arial" w:hAnsi="Arial" w:cs="Arial"/>
                <w:sz w:val="22"/>
                <w:szCs w:val="22"/>
              </w:rPr>
              <w:t xml:space="preserve"> do you have, people that you feel at ease with, can talk to about private matters?</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 ] 0 None</w:t>
            </w:r>
          </w:p>
          <w:p w:rsidR="006E7C29" w:rsidRDefault="006E7C29" w:rsidP="006E7C29">
            <w:pPr>
              <w:rPr>
                <w:rFonts w:ascii="Arial" w:hAnsi="Arial" w:cs="Arial"/>
                <w:sz w:val="22"/>
                <w:szCs w:val="22"/>
              </w:rPr>
            </w:pPr>
            <w:r>
              <w:rPr>
                <w:rFonts w:ascii="Arial" w:hAnsi="Arial" w:cs="Arial"/>
                <w:sz w:val="22"/>
                <w:szCs w:val="22"/>
              </w:rPr>
              <w:t xml:space="preserve">[ ] 1 </w:t>
            </w:r>
            <w:proofErr w:type="spellStart"/>
            <w:r>
              <w:rPr>
                <w:rFonts w:ascii="Arial" w:hAnsi="Arial" w:cs="Arial"/>
                <w:sz w:val="22"/>
                <w:szCs w:val="22"/>
              </w:rPr>
              <w:t>1</w:t>
            </w:r>
            <w:proofErr w:type="spellEnd"/>
            <w:r>
              <w:rPr>
                <w:rFonts w:ascii="Arial" w:hAnsi="Arial" w:cs="Arial"/>
                <w:sz w:val="22"/>
                <w:szCs w:val="22"/>
              </w:rPr>
              <w:t xml:space="preserve"> or 2</w:t>
            </w:r>
          </w:p>
          <w:p w:rsidR="006E7C29" w:rsidRDefault="006E7C29" w:rsidP="006E7C29">
            <w:pPr>
              <w:rPr>
                <w:rFonts w:ascii="Arial" w:hAnsi="Arial" w:cs="Arial"/>
                <w:sz w:val="22"/>
                <w:szCs w:val="22"/>
              </w:rPr>
            </w:pPr>
            <w:r>
              <w:rPr>
                <w:rFonts w:ascii="Arial" w:hAnsi="Arial" w:cs="Arial"/>
                <w:sz w:val="22"/>
                <w:szCs w:val="22"/>
              </w:rPr>
              <w:t>[ ] 2 3 to 5</w:t>
            </w:r>
          </w:p>
          <w:p w:rsidR="006E7C29" w:rsidRDefault="006E7C29" w:rsidP="006E7C29">
            <w:pPr>
              <w:rPr>
                <w:rFonts w:ascii="Arial" w:hAnsi="Arial" w:cs="Arial"/>
                <w:sz w:val="22"/>
                <w:szCs w:val="22"/>
              </w:rPr>
            </w:pPr>
            <w:r>
              <w:rPr>
                <w:rFonts w:ascii="Arial" w:hAnsi="Arial" w:cs="Arial"/>
                <w:sz w:val="22"/>
                <w:szCs w:val="22"/>
              </w:rPr>
              <w:t>[ ] 3 6 to 9</w:t>
            </w:r>
          </w:p>
          <w:p w:rsidR="006E7C29" w:rsidRDefault="006E7C29" w:rsidP="006E7C29">
            <w:pPr>
              <w:rPr>
                <w:rFonts w:ascii="Arial" w:hAnsi="Arial" w:cs="Arial"/>
                <w:sz w:val="22"/>
                <w:szCs w:val="22"/>
              </w:rPr>
            </w:pPr>
            <w:r>
              <w:rPr>
                <w:rFonts w:ascii="Arial" w:hAnsi="Arial" w:cs="Arial"/>
                <w:sz w:val="22"/>
                <w:szCs w:val="22"/>
              </w:rPr>
              <w:t>[ ] 4 10 or more</w:t>
            </w:r>
          </w:p>
          <w:p w:rsidR="006E7C29" w:rsidRDefault="006E7C29" w:rsidP="006E7C29">
            <w:pPr>
              <w:rPr>
                <w:rFonts w:ascii="Arial" w:hAnsi="Arial" w:cs="Arial"/>
                <w:sz w:val="22"/>
                <w:szCs w:val="22"/>
              </w:rPr>
            </w:pPr>
            <w:r>
              <w:rPr>
                <w:rFonts w:ascii="Arial" w:hAnsi="Arial" w:cs="Arial"/>
                <w:sz w:val="22"/>
                <w:szCs w:val="22"/>
              </w:rPr>
              <w:t>[ ] 9 Unknown</w:t>
            </w:r>
          </w:p>
          <w:p w:rsidR="006E7C29" w:rsidRDefault="006E7C29" w:rsidP="006E7C29">
            <w:pPr>
              <w:rPr>
                <w:rFonts w:ascii="Arial" w:hAnsi="Arial" w:cs="Arial"/>
                <w:sz w:val="22"/>
                <w:szCs w:val="22"/>
              </w:rPr>
            </w:pPr>
          </w:p>
          <w:p w:rsidR="00D205A0" w:rsidRDefault="00D205A0" w:rsidP="006E7C29">
            <w:pPr>
              <w:rPr>
                <w:rFonts w:ascii="Arial" w:hAnsi="Arial" w:cs="Arial"/>
                <w:sz w:val="22"/>
                <w:szCs w:val="22"/>
              </w:rPr>
            </w:pPr>
          </w:p>
          <w:p w:rsidR="00D205A0" w:rsidRDefault="00D205A0" w:rsidP="006E7C29">
            <w:pPr>
              <w:rPr>
                <w:rFonts w:ascii="Arial" w:hAnsi="Arial" w:cs="Arial"/>
                <w:sz w:val="22"/>
                <w:szCs w:val="22"/>
              </w:rPr>
            </w:pPr>
          </w:p>
          <w:p w:rsidR="00D205A0" w:rsidRDefault="00D205A0" w:rsidP="006E7C29">
            <w:pPr>
              <w:rPr>
                <w:rFonts w:ascii="Arial" w:hAnsi="Arial" w:cs="Arial"/>
                <w:sz w:val="22"/>
                <w:szCs w:val="22"/>
              </w:rPr>
            </w:pPr>
          </w:p>
          <w:p w:rsidR="00D205A0" w:rsidRDefault="00D205A0" w:rsidP="006E7C29">
            <w:pPr>
              <w:rPr>
                <w:rFonts w:ascii="Arial" w:hAnsi="Arial" w:cs="Arial"/>
                <w:sz w:val="22"/>
                <w:szCs w:val="22"/>
              </w:rPr>
            </w:pPr>
          </w:p>
          <w:p w:rsidR="00D205A0" w:rsidRDefault="00D205A0" w:rsidP="006E7C29">
            <w:pPr>
              <w:rPr>
                <w:rFonts w:ascii="Arial" w:hAnsi="Arial" w:cs="Arial"/>
                <w:sz w:val="22"/>
                <w:szCs w:val="22"/>
              </w:rPr>
            </w:pPr>
          </w:p>
          <w:p w:rsidR="006E7C29" w:rsidRPr="009F5AC5" w:rsidRDefault="006E7C29" w:rsidP="006E7C29">
            <w:pPr>
              <w:rPr>
                <w:rFonts w:ascii="Arial" w:hAnsi="Arial" w:cs="Arial"/>
                <w:sz w:val="22"/>
                <w:szCs w:val="22"/>
              </w:rPr>
            </w:pPr>
            <w:r>
              <w:rPr>
                <w:rFonts w:ascii="Arial" w:hAnsi="Arial" w:cs="Arial"/>
                <w:sz w:val="22"/>
                <w:szCs w:val="22"/>
              </w:rPr>
              <w:lastRenderedPageBreak/>
              <w:t xml:space="preserve">2. How many of these </w:t>
            </w:r>
            <w:r>
              <w:rPr>
                <w:rFonts w:ascii="Arial" w:hAnsi="Arial" w:cs="Arial"/>
                <w:i/>
                <w:iCs/>
                <w:sz w:val="22"/>
                <w:szCs w:val="22"/>
              </w:rPr>
              <w:t>close friends</w:t>
            </w:r>
            <w:r>
              <w:rPr>
                <w:rFonts w:ascii="Arial" w:hAnsi="Arial" w:cs="Arial"/>
                <w:sz w:val="22"/>
                <w:szCs w:val="22"/>
              </w:rPr>
              <w:t xml:space="preserve"> do you see at least once a month?</w:t>
            </w:r>
          </w:p>
          <w:p w:rsidR="006E7C29" w:rsidRDefault="006E7C29" w:rsidP="006E7C29">
            <w:pPr>
              <w:rPr>
                <w:rFonts w:ascii="Arial" w:hAnsi="Arial" w:cs="Arial"/>
                <w:b/>
                <w:bCs/>
                <w:sz w:val="22"/>
                <w:szCs w:val="22"/>
                <w:u w:val="single"/>
              </w:rPr>
            </w:pPr>
          </w:p>
          <w:p w:rsidR="006E7C29" w:rsidRDefault="006E7C29" w:rsidP="006E7C29">
            <w:pPr>
              <w:rPr>
                <w:rFonts w:ascii="Arial" w:hAnsi="Arial" w:cs="Arial"/>
                <w:sz w:val="22"/>
                <w:szCs w:val="22"/>
              </w:rPr>
            </w:pPr>
            <w:r>
              <w:rPr>
                <w:rFonts w:ascii="Arial" w:hAnsi="Arial" w:cs="Arial"/>
                <w:sz w:val="22"/>
                <w:szCs w:val="22"/>
              </w:rPr>
              <w:t>[ ] 0 None</w:t>
            </w:r>
          </w:p>
          <w:p w:rsidR="006E7C29" w:rsidRDefault="006E7C29" w:rsidP="006E7C29">
            <w:pPr>
              <w:rPr>
                <w:rFonts w:ascii="Arial" w:hAnsi="Arial" w:cs="Arial"/>
                <w:sz w:val="22"/>
                <w:szCs w:val="22"/>
              </w:rPr>
            </w:pPr>
            <w:r>
              <w:rPr>
                <w:rFonts w:ascii="Arial" w:hAnsi="Arial" w:cs="Arial"/>
                <w:sz w:val="22"/>
                <w:szCs w:val="22"/>
              </w:rPr>
              <w:t xml:space="preserve">[ ] 1 </w:t>
            </w:r>
            <w:proofErr w:type="spellStart"/>
            <w:r>
              <w:rPr>
                <w:rFonts w:ascii="Arial" w:hAnsi="Arial" w:cs="Arial"/>
                <w:sz w:val="22"/>
                <w:szCs w:val="22"/>
              </w:rPr>
              <w:t>1</w:t>
            </w:r>
            <w:proofErr w:type="spellEnd"/>
            <w:r>
              <w:rPr>
                <w:rFonts w:ascii="Arial" w:hAnsi="Arial" w:cs="Arial"/>
                <w:sz w:val="22"/>
                <w:szCs w:val="22"/>
              </w:rPr>
              <w:t xml:space="preserve"> or 2</w:t>
            </w:r>
          </w:p>
          <w:p w:rsidR="006E7C29" w:rsidRDefault="006E7C29" w:rsidP="006E7C29">
            <w:pPr>
              <w:rPr>
                <w:rFonts w:ascii="Arial" w:hAnsi="Arial" w:cs="Arial"/>
                <w:sz w:val="22"/>
                <w:szCs w:val="22"/>
              </w:rPr>
            </w:pPr>
            <w:r>
              <w:rPr>
                <w:rFonts w:ascii="Arial" w:hAnsi="Arial" w:cs="Arial"/>
                <w:sz w:val="22"/>
                <w:szCs w:val="22"/>
              </w:rPr>
              <w:t>[ ] 2 3 to 5</w:t>
            </w:r>
          </w:p>
          <w:p w:rsidR="006E7C29" w:rsidRDefault="006E7C29" w:rsidP="006E7C29">
            <w:pPr>
              <w:rPr>
                <w:rFonts w:ascii="Arial" w:hAnsi="Arial" w:cs="Arial"/>
                <w:sz w:val="22"/>
                <w:szCs w:val="22"/>
              </w:rPr>
            </w:pPr>
            <w:r>
              <w:rPr>
                <w:rFonts w:ascii="Arial" w:hAnsi="Arial" w:cs="Arial"/>
                <w:sz w:val="22"/>
                <w:szCs w:val="22"/>
              </w:rPr>
              <w:t>[ ] 3 6 to 9</w:t>
            </w:r>
          </w:p>
          <w:p w:rsidR="006E7C29" w:rsidRDefault="006E7C29" w:rsidP="006E7C29">
            <w:pPr>
              <w:rPr>
                <w:rFonts w:ascii="Arial" w:hAnsi="Arial" w:cs="Arial"/>
                <w:sz w:val="22"/>
                <w:szCs w:val="22"/>
              </w:rPr>
            </w:pPr>
            <w:r>
              <w:rPr>
                <w:rFonts w:ascii="Arial" w:hAnsi="Arial" w:cs="Arial"/>
                <w:sz w:val="22"/>
                <w:szCs w:val="22"/>
              </w:rPr>
              <w:t>[ ] 4 10 or more</w:t>
            </w:r>
          </w:p>
          <w:p w:rsidR="006E7C29" w:rsidRDefault="006E7C29" w:rsidP="006E7C29">
            <w:pPr>
              <w:rPr>
                <w:rFonts w:ascii="Arial" w:hAnsi="Arial" w:cs="Arial"/>
                <w:sz w:val="22"/>
                <w:szCs w:val="22"/>
              </w:rPr>
            </w:pPr>
            <w:r>
              <w:rPr>
                <w:rFonts w:ascii="Arial" w:hAnsi="Arial" w:cs="Arial"/>
                <w:sz w:val="22"/>
                <w:szCs w:val="22"/>
              </w:rPr>
              <w:t>[ ] 9 Unknown</w:t>
            </w:r>
          </w:p>
          <w:p w:rsidR="006E7C29" w:rsidRDefault="006E7C29" w:rsidP="006E7C29">
            <w:pPr>
              <w:rPr>
                <w:rFonts w:ascii="Arial" w:hAnsi="Arial" w:cs="Arial"/>
                <w:b/>
                <w:bCs/>
                <w:sz w:val="22"/>
                <w:szCs w:val="22"/>
                <w:u w:val="single"/>
              </w:rPr>
            </w:pPr>
          </w:p>
          <w:p w:rsidR="006E7C29" w:rsidRDefault="006E7C29" w:rsidP="006E7C29">
            <w:pPr>
              <w:rPr>
                <w:rFonts w:ascii="Arial" w:hAnsi="Arial" w:cs="Arial"/>
                <w:sz w:val="22"/>
                <w:szCs w:val="22"/>
              </w:rPr>
            </w:pPr>
            <w:r>
              <w:rPr>
                <w:rFonts w:ascii="Arial" w:hAnsi="Arial" w:cs="Arial"/>
                <w:sz w:val="22"/>
                <w:szCs w:val="22"/>
              </w:rPr>
              <w:t xml:space="preserve">3. How many </w:t>
            </w:r>
            <w:r>
              <w:rPr>
                <w:rFonts w:ascii="Arial" w:hAnsi="Arial" w:cs="Arial"/>
                <w:i/>
                <w:iCs/>
                <w:sz w:val="22"/>
                <w:szCs w:val="22"/>
              </w:rPr>
              <w:t>relatives</w:t>
            </w:r>
            <w:r>
              <w:rPr>
                <w:rFonts w:ascii="Arial" w:hAnsi="Arial" w:cs="Arial"/>
                <w:sz w:val="22"/>
                <w:szCs w:val="22"/>
              </w:rPr>
              <w:t xml:space="preserve"> do you have, people that you feel at ease with, can talk to about private matters?</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 ] 0 None</w:t>
            </w:r>
          </w:p>
          <w:p w:rsidR="006E7C29" w:rsidRDefault="006E7C29" w:rsidP="006E7C29">
            <w:pPr>
              <w:rPr>
                <w:rFonts w:ascii="Arial" w:hAnsi="Arial" w:cs="Arial"/>
                <w:sz w:val="22"/>
                <w:szCs w:val="22"/>
              </w:rPr>
            </w:pPr>
            <w:r>
              <w:rPr>
                <w:rFonts w:ascii="Arial" w:hAnsi="Arial" w:cs="Arial"/>
                <w:sz w:val="22"/>
                <w:szCs w:val="22"/>
              </w:rPr>
              <w:t xml:space="preserve">[ ] 1 </w:t>
            </w:r>
            <w:proofErr w:type="spellStart"/>
            <w:r>
              <w:rPr>
                <w:rFonts w:ascii="Arial" w:hAnsi="Arial" w:cs="Arial"/>
                <w:sz w:val="22"/>
                <w:szCs w:val="22"/>
              </w:rPr>
              <w:t>1</w:t>
            </w:r>
            <w:proofErr w:type="spellEnd"/>
            <w:r>
              <w:rPr>
                <w:rFonts w:ascii="Arial" w:hAnsi="Arial" w:cs="Arial"/>
                <w:sz w:val="22"/>
                <w:szCs w:val="22"/>
              </w:rPr>
              <w:t xml:space="preserve"> or 2</w:t>
            </w:r>
          </w:p>
          <w:p w:rsidR="006E7C29" w:rsidRDefault="006E7C29" w:rsidP="006E7C29">
            <w:pPr>
              <w:rPr>
                <w:rFonts w:ascii="Arial" w:hAnsi="Arial" w:cs="Arial"/>
                <w:sz w:val="22"/>
                <w:szCs w:val="22"/>
              </w:rPr>
            </w:pPr>
            <w:r>
              <w:rPr>
                <w:rFonts w:ascii="Arial" w:hAnsi="Arial" w:cs="Arial"/>
                <w:sz w:val="22"/>
                <w:szCs w:val="22"/>
              </w:rPr>
              <w:t>[ ] 2 3 to 5</w:t>
            </w:r>
          </w:p>
          <w:p w:rsidR="006E7C29" w:rsidRDefault="006E7C29" w:rsidP="006E7C29">
            <w:pPr>
              <w:rPr>
                <w:rFonts w:ascii="Arial" w:hAnsi="Arial" w:cs="Arial"/>
                <w:sz w:val="22"/>
                <w:szCs w:val="22"/>
              </w:rPr>
            </w:pPr>
            <w:r>
              <w:rPr>
                <w:rFonts w:ascii="Arial" w:hAnsi="Arial" w:cs="Arial"/>
                <w:sz w:val="22"/>
                <w:szCs w:val="22"/>
              </w:rPr>
              <w:t>[ ] 3 6 to 9</w:t>
            </w:r>
          </w:p>
          <w:p w:rsidR="006E7C29" w:rsidRDefault="006E7C29" w:rsidP="006E7C29">
            <w:pPr>
              <w:rPr>
                <w:rFonts w:ascii="Arial" w:hAnsi="Arial" w:cs="Arial"/>
                <w:sz w:val="22"/>
                <w:szCs w:val="22"/>
              </w:rPr>
            </w:pPr>
            <w:r>
              <w:rPr>
                <w:rFonts w:ascii="Arial" w:hAnsi="Arial" w:cs="Arial"/>
                <w:sz w:val="22"/>
                <w:szCs w:val="22"/>
              </w:rPr>
              <w:t>[ ] 4 10 or more</w:t>
            </w:r>
          </w:p>
          <w:p w:rsidR="006E7C29" w:rsidRDefault="006E7C29" w:rsidP="006E7C29">
            <w:pPr>
              <w:rPr>
                <w:rFonts w:ascii="Arial" w:hAnsi="Arial" w:cs="Arial"/>
                <w:sz w:val="22"/>
                <w:szCs w:val="22"/>
              </w:rPr>
            </w:pPr>
            <w:r>
              <w:rPr>
                <w:rFonts w:ascii="Arial" w:hAnsi="Arial" w:cs="Arial"/>
                <w:sz w:val="22"/>
                <w:szCs w:val="22"/>
              </w:rPr>
              <w:t>[ ] 9 Unknown</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 xml:space="preserve">4. How many of these </w:t>
            </w:r>
            <w:r>
              <w:rPr>
                <w:rFonts w:ascii="Arial" w:hAnsi="Arial" w:cs="Arial"/>
                <w:i/>
                <w:iCs/>
                <w:sz w:val="22"/>
                <w:szCs w:val="22"/>
              </w:rPr>
              <w:t>relatives</w:t>
            </w:r>
            <w:r>
              <w:rPr>
                <w:rFonts w:ascii="Arial" w:hAnsi="Arial" w:cs="Arial"/>
                <w:sz w:val="22"/>
                <w:szCs w:val="22"/>
              </w:rPr>
              <w:t xml:space="preserve"> do you see at least once a month?</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 ] 0 None</w:t>
            </w:r>
          </w:p>
          <w:p w:rsidR="006E7C29" w:rsidRDefault="006E7C29" w:rsidP="006E7C29">
            <w:pPr>
              <w:rPr>
                <w:rFonts w:ascii="Arial" w:hAnsi="Arial" w:cs="Arial"/>
                <w:sz w:val="22"/>
                <w:szCs w:val="22"/>
              </w:rPr>
            </w:pPr>
            <w:r>
              <w:rPr>
                <w:rFonts w:ascii="Arial" w:hAnsi="Arial" w:cs="Arial"/>
                <w:sz w:val="22"/>
                <w:szCs w:val="22"/>
              </w:rPr>
              <w:t xml:space="preserve">[ ] 1 </w:t>
            </w:r>
            <w:proofErr w:type="spellStart"/>
            <w:r>
              <w:rPr>
                <w:rFonts w:ascii="Arial" w:hAnsi="Arial" w:cs="Arial"/>
                <w:sz w:val="22"/>
                <w:szCs w:val="22"/>
              </w:rPr>
              <w:t>1</w:t>
            </w:r>
            <w:proofErr w:type="spellEnd"/>
            <w:r>
              <w:rPr>
                <w:rFonts w:ascii="Arial" w:hAnsi="Arial" w:cs="Arial"/>
                <w:sz w:val="22"/>
                <w:szCs w:val="22"/>
              </w:rPr>
              <w:t xml:space="preserve"> or 2</w:t>
            </w:r>
          </w:p>
          <w:p w:rsidR="006E7C29" w:rsidRDefault="006E7C29" w:rsidP="006E7C29">
            <w:pPr>
              <w:rPr>
                <w:rFonts w:ascii="Arial" w:hAnsi="Arial" w:cs="Arial"/>
                <w:sz w:val="22"/>
                <w:szCs w:val="22"/>
              </w:rPr>
            </w:pPr>
            <w:r>
              <w:rPr>
                <w:rFonts w:ascii="Arial" w:hAnsi="Arial" w:cs="Arial"/>
                <w:sz w:val="22"/>
                <w:szCs w:val="22"/>
              </w:rPr>
              <w:t>[ ] 2 3 to 5</w:t>
            </w:r>
          </w:p>
          <w:p w:rsidR="006E7C29" w:rsidRDefault="006E7C29" w:rsidP="006E7C29">
            <w:pPr>
              <w:rPr>
                <w:rFonts w:ascii="Arial" w:hAnsi="Arial" w:cs="Arial"/>
                <w:sz w:val="22"/>
                <w:szCs w:val="22"/>
              </w:rPr>
            </w:pPr>
            <w:r>
              <w:rPr>
                <w:rFonts w:ascii="Arial" w:hAnsi="Arial" w:cs="Arial"/>
                <w:sz w:val="22"/>
                <w:szCs w:val="22"/>
              </w:rPr>
              <w:t>[ ] 3 6 to 9</w:t>
            </w:r>
          </w:p>
          <w:p w:rsidR="006E7C29" w:rsidRDefault="006E7C29" w:rsidP="006E7C29">
            <w:pPr>
              <w:rPr>
                <w:rFonts w:ascii="Arial" w:hAnsi="Arial" w:cs="Arial"/>
                <w:sz w:val="22"/>
                <w:szCs w:val="22"/>
              </w:rPr>
            </w:pPr>
            <w:r>
              <w:rPr>
                <w:rFonts w:ascii="Arial" w:hAnsi="Arial" w:cs="Arial"/>
                <w:sz w:val="22"/>
                <w:szCs w:val="22"/>
              </w:rPr>
              <w:t>[ ] 4 10 or more</w:t>
            </w:r>
          </w:p>
          <w:p w:rsidR="006E7C29" w:rsidRDefault="006E7C29" w:rsidP="006E7C29">
            <w:pPr>
              <w:rPr>
                <w:rFonts w:ascii="Arial" w:hAnsi="Arial" w:cs="Arial"/>
                <w:sz w:val="22"/>
                <w:szCs w:val="22"/>
              </w:rPr>
            </w:pPr>
            <w:r>
              <w:rPr>
                <w:rFonts w:ascii="Arial" w:hAnsi="Arial" w:cs="Arial"/>
                <w:sz w:val="22"/>
                <w:szCs w:val="22"/>
              </w:rPr>
              <w:t>[ ] 9 Unknown</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5. Do you participate in any groups, such as a senior center, social or work group, religious-connected group, self-help group, or charity, public service, or community group?</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 ] 0 No</w:t>
            </w:r>
          </w:p>
          <w:p w:rsidR="006E7C29" w:rsidRDefault="006E7C29" w:rsidP="006E7C29">
            <w:pPr>
              <w:rPr>
                <w:rFonts w:ascii="Arial" w:hAnsi="Arial" w:cs="Arial"/>
                <w:sz w:val="22"/>
                <w:szCs w:val="22"/>
              </w:rPr>
            </w:pPr>
            <w:r>
              <w:rPr>
                <w:rFonts w:ascii="Arial" w:hAnsi="Arial" w:cs="Arial"/>
                <w:sz w:val="22"/>
                <w:szCs w:val="22"/>
              </w:rPr>
              <w:t>[ ] 1 Yes</w:t>
            </w:r>
          </w:p>
          <w:p w:rsidR="006E7C29" w:rsidRDefault="006E7C29" w:rsidP="006E7C29">
            <w:pPr>
              <w:rPr>
                <w:rFonts w:ascii="Arial" w:hAnsi="Arial" w:cs="Arial"/>
                <w:sz w:val="22"/>
                <w:szCs w:val="22"/>
              </w:rPr>
            </w:pPr>
            <w:r>
              <w:rPr>
                <w:rFonts w:ascii="Arial" w:hAnsi="Arial" w:cs="Arial"/>
                <w:sz w:val="22"/>
                <w:szCs w:val="22"/>
              </w:rPr>
              <w:t>[ ] 9 Unknown</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6. About how often do you go to religious meetings or services?</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 ] 0 Never or almost never</w:t>
            </w:r>
          </w:p>
          <w:p w:rsidR="006E7C29" w:rsidRDefault="006E7C29" w:rsidP="006E7C29">
            <w:pPr>
              <w:rPr>
                <w:rFonts w:ascii="Arial" w:hAnsi="Arial" w:cs="Arial"/>
                <w:sz w:val="22"/>
                <w:szCs w:val="22"/>
              </w:rPr>
            </w:pPr>
            <w:r>
              <w:rPr>
                <w:rFonts w:ascii="Arial" w:hAnsi="Arial" w:cs="Arial"/>
                <w:sz w:val="22"/>
                <w:szCs w:val="22"/>
              </w:rPr>
              <w:t>[ ] 1 Once or twice a year</w:t>
            </w:r>
          </w:p>
          <w:p w:rsidR="006E7C29" w:rsidRDefault="006E7C29" w:rsidP="006E7C29">
            <w:pPr>
              <w:rPr>
                <w:rFonts w:ascii="Arial" w:hAnsi="Arial" w:cs="Arial"/>
                <w:sz w:val="22"/>
                <w:szCs w:val="22"/>
              </w:rPr>
            </w:pPr>
            <w:r>
              <w:rPr>
                <w:rFonts w:ascii="Arial" w:hAnsi="Arial" w:cs="Arial"/>
                <w:sz w:val="22"/>
                <w:szCs w:val="22"/>
              </w:rPr>
              <w:t>[ ] 2 Every few months</w:t>
            </w:r>
          </w:p>
          <w:p w:rsidR="006E7C29" w:rsidRDefault="006E7C29" w:rsidP="006E7C29">
            <w:pPr>
              <w:rPr>
                <w:rFonts w:ascii="Arial" w:hAnsi="Arial" w:cs="Arial"/>
                <w:sz w:val="22"/>
                <w:szCs w:val="22"/>
              </w:rPr>
            </w:pPr>
            <w:r>
              <w:rPr>
                <w:rFonts w:ascii="Arial" w:hAnsi="Arial" w:cs="Arial"/>
                <w:sz w:val="22"/>
                <w:szCs w:val="22"/>
              </w:rPr>
              <w:t>[ ] 3 Once or twice a month</w:t>
            </w:r>
          </w:p>
          <w:p w:rsidR="006E7C29" w:rsidRDefault="006E7C29" w:rsidP="006E7C29">
            <w:pPr>
              <w:rPr>
                <w:rFonts w:ascii="Arial" w:hAnsi="Arial" w:cs="Arial"/>
                <w:sz w:val="22"/>
                <w:szCs w:val="22"/>
              </w:rPr>
            </w:pPr>
            <w:r>
              <w:rPr>
                <w:rFonts w:ascii="Arial" w:hAnsi="Arial" w:cs="Arial"/>
                <w:sz w:val="22"/>
                <w:szCs w:val="22"/>
              </w:rPr>
              <w:t>[ ] 4 Once a week</w:t>
            </w:r>
          </w:p>
          <w:p w:rsidR="006E7C29" w:rsidRDefault="006E7C29" w:rsidP="006E7C29">
            <w:pPr>
              <w:rPr>
                <w:rFonts w:ascii="Arial" w:hAnsi="Arial" w:cs="Arial"/>
                <w:sz w:val="22"/>
                <w:szCs w:val="22"/>
              </w:rPr>
            </w:pPr>
            <w:r>
              <w:rPr>
                <w:rFonts w:ascii="Arial" w:hAnsi="Arial" w:cs="Arial"/>
                <w:sz w:val="22"/>
                <w:szCs w:val="22"/>
              </w:rPr>
              <w:t>[ ] 5 More than once a week</w:t>
            </w:r>
          </w:p>
          <w:p w:rsidR="006E7C29" w:rsidRDefault="006E7C29" w:rsidP="006E7C29">
            <w:pPr>
              <w:rPr>
                <w:rFonts w:ascii="Arial" w:hAnsi="Arial" w:cs="Arial"/>
                <w:sz w:val="22"/>
                <w:szCs w:val="22"/>
              </w:rPr>
            </w:pPr>
            <w:r>
              <w:rPr>
                <w:rFonts w:ascii="Arial" w:hAnsi="Arial" w:cs="Arial"/>
                <w:sz w:val="22"/>
                <w:szCs w:val="22"/>
              </w:rPr>
              <w:t>[ ] 9 Unknown</w:t>
            </w:r>
          </w:p>
          <w:p w:rsidR="006E7C29" w:rsidRDefault="006E7C29" w:rsidP="006E7C29">
            <w:pPr>
              <w:rPr>
                <w:rFonts w:ascii="Arial" w:hAnsi="Arial" w:cs="Arial"/>
                <w:sz w:val="22"/>
                <w:szCs w:val="22"/>
              </w:rPr>
            </w:pPr>
          </w:p>
          <w:p w:rsidR="00D205A0" w:rsidRDefault="00D205A0"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lastRenderedPageBreak/>
              <w:t>7. Is there someone available to you whom you can count on to listen to you when you need to talk?</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 ] 0 None</w:t>
            </w:r>
          </w:p>
          <w:p w:rsidR="006E7C29" w:rsidRDefault="006E7C29" w:rsidP="006E7C29">
            <w:pPr>
              <w:rPr>
                <w:rFonts w:ascii="Arial" w:hAnsi="Arial" w:cs="Arial"/>
                <w:sz w:val="22"/>
                <w:szCs w:val="22"/>
              </w:rPr>
            </w:pPr>
            <w:r>
              <w:rPr>
                <w:rFonts w:ascii="Arial" w:hAnsi="Arial" w:cs="Arial"/>
                <w:sz w:val="22"/>
                <w:szCs w:val="22"/>
              </w:rPr>
              <w:t xml:space="preserve">[ ] 1 </w:t>
            </w:r>
            <w:proofErr w:type="spellStart"/>
            <w:r>
              <w:rPr>
                <w:rFonts w:ascii="Arial" w:hAnsi="Arial" w:cs="Arial"/>
                <w:sz w:val="22"/>
                <w:szCs w:val="22"/>
              </w:rPr>
              <w:t>1</w:t>
            </w:r>
            <w:proofErr w:type="spellEnd"/>
            <w:r>
              <w:rPr>
                <w:rFonts w:ascii="Arial" w:hAnsi="Arial" w:cs="Arial"/>
                <w:sz w:val="22"/>
                <w:szCs w:val="22"/>
              </w:rPr>
              <w:t xml:space="preserve"> or 2</w:t>
            </w:r>
          </w:p>
          <w:p w:rsidR="006E7C29" w:rsidRDefault="006E7C29" w:rsidP="006E7C29">
            <w:pPr>
              <w:rPr>
                <w:rFonts w:ascii="Arial" w:hAnsi="Arial" w:cs="Arial"/>
                <w:sz w:val="22"/>
                <w:szCs w:val="22"/>
              </w:rPr>
            </w:pPr>
            <w:r>
              <w:rPr>
                <w:rFonts w:ascii="Arial" w:hAnsi="Arial" w:cs="Arial"/>
                <w:sz w:val="22"/>
                <w:szCs w:val="22"/>
              </w:rPr>
              <w:t>[ ] 2 3 to 5</w:t>
            </w:r>
          </w:p>
          <w:p w:rsidR="006E7C29" w:rsidRDefault="006E7C29" w:rsidP="006E7C29">
            <w:pPr>
              <w:rPr>
                <w:rFonts w:ascii="Arial" w:hAnsi="Arial" w:cs="Arial"/>
                <w:sz w:val="22"/>
                <w:szCs w:val="22"/>
              </w:rPr>
            </w:pPr>
            <w:r>
              <w:rPr>
                <w:rFonts w:ascii="Arial" w:hAnsi="Arial" w:cs="Arial"/>
                <w:sz w:val="22"/>
                <w:szCs w:val="22"/>
              </w:rPr>
              <w:t>[ ] 3 6 to 9</w:t>
            </w:r>
          </w:p>
          <w:p w:rsidR="006E7C29" w:rsidRDefault="006E7C29" w:rsidP="006E7C29">
            <w:pPr>
              <w:rPr>
                <w:rFonts w:ascii="Arial" w:hAnsi="Arial" w:cs="Arial"/>
                <w:sz w:val="22"/>
                <w:szCs w:val="22"/>
              </w:rPr>
            </w:pPr>
            <w:r>
              <w:rPr>
                <w:rFonts w:ascii="Arial" w:hAnsi="Arial" w:cs="Arial"/>
                <w:sz w:val="22"/>
                <w:szCs w:val="22"/>
              </w:rPr>
              <w:t>[ ] 4 10 or more</w:t>
            </w:r>
          </w:p>
          <w:p w:rsidR="006E7C29" w:rsidRDefault="006E7C29" w:rsidP="006E7C29">
            <w:pPr>
              <w:rPr>
                <w:rFonts w:ascii="Arial" w:hAnsi="Arial" w:cs="Arial"/>
                <w:sz w:val="22"/>
                <w:szCs w:val="22"/>
              </w:rPr>
            </w:pPr>
            <w:r>
              <w:rPr>
                <w:rFonts w:ascii="Arial" w:hAnsi="Arial" w:cs="Arial"/>
                <w:sz w:val="22"/>
                <w:szCs w:val="22"/>
              </w:rPr>
              <w:t>[ ] 9 Unknown</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8. Is there someone available to give you good advice about a problem?</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 ] 0 None</w:t>
            </w:r>
          </w:p>
          <w:p w:rsidR="006E7C29" w:rsidRDefault="006E7C29" w:rsidP="006E7C29">
            <w:pPr>
              <w:rPr>
                <w:rFonts w:ascii="Arial" w:hAnsi="Arial" w:cs="Arial"/>
                <w:sz w:val="22"/>
                <w:szCs w:val="22"/>
              </w:rPr>
            </w:pPr>
            <w:r>
              <w:rPr>
                <w:rFonts w:ascii="Arial" w:hAnsi="Arial" w:cs="Arial"/>
                <w:sz w:val="22"/>
                <w:szCs w:val="22"/>
              </w:rPr>
              <w:t xml:space="preserve">[ ] 1 </w:t>
            </w:r>
            <w:proofErr w:type="spellStart"/>
            <w:r>
              <w:rPr>
                <w:rFonts w:ascii="Arial" w:hAnsi="Arial" w:cs="Arial"/>
                <w:sz w:val="22"/>
                <w:szCs w:val="22"/>
              </w:rPr>
              <w:t>1</w:t>
            </w:r>
            <w:proofErr w:type="spellEnd"/>
            <w:r>
              <w:rPr>
                <w:rFonts w:ascii="Arial" w:hAnsi="Arial" w:cs="Arial"/>
                <w:sz w:val="22"/>
                <w:szCs w:val="22"/>
              </w:rPr>
              <w:t xml:space="preserve"> or 2</w:t>
            </w:r>
          </w:p>
          <w:p w:rsidR="006E7C29" w:rsidRDefault="006E7C29" w:rsidP="006E7C29">
            <w:pPr>
              <w:rPr>
                <w:rFonts w:ascii="Arial" w:hAnsi="Arial" w:cs="Arial"/>
                <w:sz w:val="22"/>
                <w:szCs w:val="22"/>
              </w:rPr>
            </w:pPr>
            <w:r>
              <w:rPr>
                <w:rFonts w:ascii="Arial" w:hAnsi="Arial" w:cs="Arial"/>
                <w:sz w:val="22"/>
                <w:szCs w:val="22"/>
              </w:rPr>
              <w:t>[ ] 2 3 to 5</w:t>
            </w:r>
          </w:p>
          <w:p w:rsidR="006E7C29" w:rsidRDefault="006E7C29" w:rsidP="006E7C29">
            <w:pPr>
              <w:rPr>
                <w:rFonts w:ascii="Arial" w:hAnsi="Arial" w:cs="Arial"/>
                <w:sz w:val="22"/>
                <w:szCs w:val="22"/>
              </w:rPr>
            </w:pPr>
            <w:r>
              <w:rPr>
                <w:rFonts w:ascii="Arial" w:hAnsi="Arial" w:cs="Arial"/>
                <w:sz w:val="22"/>
                <w:szCs w:val="22"/>
              </w:rPr>
              <w:t>[ ] 3 6 to 9</w:t>
            </w:r>
          </w:p>
          <w:p w:rsidR="006E7C29" w:rsidRDefault="006E7C29" w:rsidP="006E7C29">
            <w:pPr>
              <w:rPr>
                <w:rFonts w:ascii="Arial" w:hAnsi="Arial" w:cs="Arial"/>
                <w:sz w:val="22"/>
                <w:szCs w:val="22"/>
              </w:rPr>
            </w:pPr>
            <w:r>
              <w:rPr>
                <w:rFonts w:ascii="Arial" w:hAnsi="Arial" w:cs="Arial"/>
                <w:sz w:val="22"/>
                <w:szCs w:val="22"/>
              </w:rPr>
              <w:t>[ ] 4 10 or more</w:t>
            </w:r>
          </w:p>
          <w:p w:rsidR="006E7C29" w:rsidRDefault="006E7C29" w:rsidP="006E7C29">
            <w:pPr>
              <w:rPr>
                <w:rFonts w:ascii="Arial" w:hAnsi="Arial" w:cs="Arial"/>
                <w:sz w:val="22"/>
                <w:szCs w:val="22"/>
              </w:rPr>
            </w:pPr>
            <w:r>
              <w:rPr>
                <w:rFonts w:ascii="Arial" w:hAnsi="Arial" w:cs="Arial"/>
                <w:sz w:val="22"/>
                <w:szCs w:val="22"/>
              </w:rPr>
              <w:t>[ ] 9 Unknown</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9. Is there someone available to you who shows you love and affection?</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 ] 0 None</w:t>
            </w:r>
          </w:p>
          <w:p w:rsidR="006E7C29" w:rsidRDefault="006E7C29" w:rsidP="006E7C29">
            <w:pPr>
              <w:rPr>
                <w:rFonts w:ascii="Arial" w:hAnsi="Arial" w:cs="Arial"/>
                <w:sz w:val="22"/>
                <w:szCs w:val="22"/>
              </w:rPr>
            </w:pPr>
            <w:r>
              <w:rPr>
                <w:rFonts w:ascii="Arial" w:hAnsi="Arial" w:cs="Arial"/>
                <w:sz w:val="22"/>
                <w:szCs w:val="22"/>
              </w:rPr>
              <w:t xml:space="preserve">[ ] 1 </w:t>
            </w:r>
            <w:proofErr w:type="spellStart"/>
            <w:r>
              <w:rPr>
                <w:rFonts w:ascii="Arial" w:hAnsi="Arial" w:cs="Arial"/>
                <w:sz w:val="22"/>
                <w:szCs w:val="22"/>
              </w:rPr>
              <w:t>1</w:t>
            </w:r>
            <w:proofErr w:type="spellEnd"/>
            <w:r>
              <w:rPr>
                <w:rFonts w:ascii="Arial" w:hAnsi="Arial" w:cs="Arial"/>
                <w:sz w:val="22"/>
                <w:szCs w:val="22"/>
              </w:rPr>
              <w:t xml:space="preserve"> or 2</w:t>
            </w:r>
          </w:p>
          <w:p w:rsidR="006E7C29" w:rsidRDefault="006E7C29" w:rsidP="006E7C29">
            <w:pPr>
              <w:rPr>
                <w:rFonts w:ascii="Arial" w:hAnsi="Arial" w:cs="Arial"/>
                <w:sz w:val="22"/>
                <w:szCs w:val="22"/>
              </w:rPr>
            </w:pPr>
            <w:r>
              <w:rPr>
                <w:rFonts w:ascii="Arial" w:hAnsi="Arial" w:cs="Arial"/>
                <w:sz w:val="22"/>
                <w:szCs w:val="22"/>
              </w:rPr>
              <w:t>[ ] 2 3 to 5</w:t>
            </w:r>
          </w:p>
          <w:p w:rsidR="006E7C29" w:rsidRDefault="006E7C29" w:rsidP="006E7C29">
            <w:pPr>
              <w:rPr>
                <w:rFonts w:ascii="Arial" w:hAnsi="Arial" w:cs="Arial"/>
                <w:sz w:val="22"/>
                <w:szCs w:val="22"/>
              </w:rPr>
            </w:pPr>
            <w:r>
              <w:rPr>
                <w:rFonts w:ascii="Arial" w:hAnsi="Arial" w:cs="Arial"/>
                <w:sz w:val="22"/>
                <w:szCs w:val="22"/>
              </w:rPr>
              <w:t>[ ] 3 6 to 9</w:t>
            </w:r>
          </w:p>
          <w:p w:rsidR="006E7C29" w:rsidRDefault="006E7C29" w:rsidP="006E7C29">
            <w:pPr>
              <w:rPr>
                <w:rFonts w:ascii="Arial" w:hAnsi="Arial" w:cs="Arial"/>
                <w:sz w:val="22"/>
                <w:szCs w:val="22"/>
              </w:rPr>
            </w:pPr>
            <w:r>
              <w:rPr>
                <w:rFonts w:ascii="Arial" w:hAnsi="Arial" w:cs="Arial"/>
                <w:sz w:val="22"/>
                <w:szCs w:val="22"/>
              </w:rPr>
              <w:t>[ ] 4 10 or more</w:t>
            </w:r>
          </w:p>
          <w:p w:rsidR="006E7C29" w:rsidRDefault="006E7C29" w:rsidP="006E7C29">
            <w:pPr>
              <w:rPr>
                <w:rFonts w:ascii="Arial" w:hAnsi="Arial" w:cs="Arial"/>
                <w:sz w:val="22"/>
                <w:szCs w:val="22"/>
              </w:rPr>
            </w:pPr>
            <w:r>
              <w:rPr>
                <w:rFonts w:ascii="Arial" w:hAnsi="Arial" w:cs="Arial"/>
                <w:sz w:val="22"/>
                <w:szCs w:val="22"/>
              </w:rPr>
              <w:t>[ ] 9 Unknown</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10. Can you count on anyone to provide you with emotional support (talking over problems or helping you make a difficult decision)?</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 ] 0 None</w:t>
            </w:r>
          </w:p>
          <w:p w:rsidR="006E7C29" w:rsidRDefault="006E7C29" w:rsidP="006E7C29">
            <w:pPr>
              <w:rPr>
                <w:rFonts w:ascii="Arial" w:hAnsi="Arial" w:cs="Arial"/>
                <w:sz w:val="22"/>
                <w:szCs w:val="22"/>
              </w:rPr>
            </w:pPr>
            <w:r>
              <w:rPr>
                <w:rFonts w:ascii="Arial" w:hAnsi="Arial" w:cs="Arial"/>
                <w:sz w:val="22"/>
                <w:szCs w:val="22"/>
              </w:rPr>
              <w:t xml:space="preserve">[ ] 1 </w:t>
            </w:r>
            <w:proofErr w:type="spellStart"/>
            <w:r>
              <w:rPr>
                <w:rFonts w:ascii="Arial" w:hAnsi="Arial" w:cs="Arial"/>
                <w:sz w:val="22"/>
                <w:szCs w:val="22"/>
              </w:rPr>
              <w:t>1</w:t>
            </w:r>
            <w:proofErr w:type="spellEnd"/>
            <w:r>
              <w:rPr>
                <w:rFonts w:ascii="Arial" w:hAnsi="Arial" w:cs="Arial"/>
                <w:sz w:val="22"/>
                <w:szCs w:val="22"/>
              </w:rPr>
              <w:t xml:space="preserve"> or 2</w:t>
            </w:r>
          </w:p>
          <w:p w:rsidR="006E7C29" w:rsidRDefault="006E7C29" w:rsidP="006E7C29">
            <w:pPr>
              <w:rPr>
                <w:rFonts w:ascii="Arial" w:hAnsi="Arial" w:cs="Arial"/>
                <w:sz w:val="22"/>
                <w:szCs w:val="22"/>
              </w:rPr>
            </w:pPr>
            <w:r>
              <w:rPr>
                <w:rFonts w:ascii="Arial" w:hAnsi="Arial" w:cs="Arial"/>
                <w:sz w:val="22"/>
                <w:szCs w:val="22"/>
              </w:rPr>
              <w:t>[ ] 2 3 to 5</w:t>
            </w:r>
          </w:p>
          <w:p w:rsidR="006E7C29" w:rsidRDefault="006E7C29" w:rsidP="006E7C29">
            <w:pPr>
              <w:rPr>
                <w:rFonts w:ascii="Arial" w:hAnsi="Arial" w:cs="Arial"/>
                <w:sz w:val="22"/>
                <w:szCs w:val="22"/>
              </w:rPr>
            </w:pPr>
            <w:r>
              <w:rPr>
                <w:rFonts w:ascii="Arial" w:hAnsi="Arial" w:cs="Arial"/>
                <w:sz w:val="22"/>
                <w:szCs w:val="22"/>
              </w:rPr>
              <w:t>[ ] 3 6 to 9</w:t>
            </w:r>
          </w:p>
          <w:p w:rsidR="006E7C29" w:rsidRDefault="006E7C29" w:rsidP="006E7C29">
            <w:pPr>
              <w:rPr>
                <w:rFonts w:ascii="Arial" w:hAnsi="Arial" w:cs="Arial"/>
                <w:sz w:val="22"/>
                <w:szCs w:val="22"/>
              </w:rPr>
            </w:pPr>
            <w:r>
              <w:rPr>
                <w:rFonts w:ascii="Arial" w:hAnsi="Arial" w:cs="Arial"/>
                <w:sz w:val="22"/>
                <w:szCs w:val="22"/>
              </w:rPr>
              <w:t>[ ] 4 10 or more</w:t>
            </w:r>
          </w:p>
          <w:p w:rsidR="006E7C29" w:rsidRDefault="006E7C29" w:rsidP="006E7C29">
            <w:pPr>
              <w:rPr>
                <w:rFonts w:ascii="Arial" w:hAnsi="Arial" w:cs="Arial"/>
                <w:sz w:val="22"/>
                <w:szCs w:val="22"/>
              </w:rPr>
            </w:pPr>
            <w:r>
              <w:rPr>
                <w:rFonts w:ascii="Arial" w:hAnsi="Arial" w:cs="Arial"/>
                <w:sz w:val="22"/>
                <w:szCs w:val="22"/>
              </w:rPr>
              <w:t>[ ] 9 Unknown</w:t>
            </w:r>
          </w:p>
          <w:p w:rsidR="006E7C29" w:rsidRDefault="006E7C29" w:rsidP="006E7C29">
            <w:pPr>
              <w:rPr>
                <w:rFonts w:ascii="Arial" w:hAnsi="Arial" w:cs="Arial"/>
                <w:sz w:val="22"/>
                <w:szCs w:val="22"/>
              </w:rPr>
            </w:pPr>
          </w:p>
          <w:p w:rsidR="00D205A0" w:rsidRDefault="00D205A0" w:rsidP="006E7C29">
            <w:pPr>
              <w:rPr>
                <w:rFonts w:ascii="Arial" w:hAnsi="Arial" w:cs="Arial"/>
                <w:sz w:val="22"/>
                <w:szCs w:val="22"/>
              </w:rPr>
            </w:pPr>
          </w:p>
          <w:p w:rsidR="00D205A0" w:rsidRDefault="00D205A0" w:rsidP="006E7C29">
            <w:pPr>
              <w:rPr>
                <w:rFonts w:ascii="Arial" w:hAnsi="Arial" w:cs="Arial"/>
                <w:sz w:val="22"/>
                <w:szCs w:val="22"/>
              </w:rPr>
            </w:pPr>
          </w:p>
          <w:p w:rsidR="00D205A0" w:rsidRDefault="00D205A0" w:rsidP="006E7C29">
            <w:pPr>
              <w:rPr>
                <w:rFonts w:ascii="Arial" w:hAnsi="Arial" w:cs="Arial"/>
                <w:sz w:val="22"/>
                <w:szCs w:val="22"/>
              </w:rPr>
            </w:pPr>
          </w:p>
          <w:p w:rsidR="00D205A0" w:rsidRDefault="00D205A0" w:rsidP="006E7C29">
            <w:pPr>
              <w:rPr>
                <w:rFonts w:ascii="Arial" w:hAnsi="Arial" w:cs="Arial"/>
                <w:sz w:val="22"/>
                <w:szCs w:val="22"/>
              </w:rPr>
            </w:pPr>
          </w:p>
          <w:p w:rsidR="00D205A0" w:rsidRDefault="00D205A0" w:rsidP="006E7C29">
            <w:pPr>
              <w:rPr>
                <w:rFonts w:ascii="Arial" w:hAnsi="Arial" w:cs="Arial"/>
                <w:sz w:val="22"/>
                <w:szCs w:val="22"/>
              </w:rPr>
            </w:pPr>
          </w:p>
          <w:p w:rsidR="00D205A0" w:rsidRDefault="00D205A0" w:rsidP="006E7C29">
            <w:pPr>
              <w:rPr>
                <w:rFonts w:ascii="Arial" w:hAnsi="Arial" w:cs="Arial"/>
                <w:sz w:val="22"/>
                <w:szCs w:val="22"/>
              </w:rPr>
            </w:pPr>
          </w:p>
          <w:p w:rsidR="00D205A0" w:rsidRDefault="00D205A0" w:rsidP="006E7C29">
            <w:pPr>
              <w:rPr>
                <w:rFonts w:ascii="Arial" w:hAnsi="Arial" w:cs="Arial"/>
                <w:sz w:val="22"/>
                <w:szCs w:val="22"/>
              </w:rPr>
            </w:pPr>
          </w:p>
          <w:p w:rsidR="00D205A0" w:rsidRDefault="00D205A0"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lastRenderedPageBreak/>
              <w:t>11. Do you have as much contact as you would like with someone you feel close to, someone in whom you can trust and confide?</w:t>
            </w:r>
          </w:p>
          <w:p w:rsidR="006E7C29" w:rsidRDefault="006E7C29" w:rsidP="006E7C29">
            <w:pPr>
              <w:rPr>
                <w:rFonts w:ascii="Arial" w:hAnsi="Arial" w:cs="Arial"/>
                <w:sz w:val="22"/>
                <w:szCs w:val="22"/>
              </w:rPr>
            </w:pPr>
          </w:p>
          <w:p w:rsidR="006E7C29" w:rsidRDefault="006E7C29" w:rsidP="006E7C29">
            <w:pPr>
              <w:rPr>
                <w:rFonts w:ascii="Arial" w:hAnsi="Arial" w:cs="Arial"/>
                <w:sz w:val="22"/>
                <w:szCs w:val="22"/>
              </w:rPr>
            </w:pPr>
            <w:r>
              <w:rPr>
                <w:rFonts w:ascii="Arial" w:hAnsi="Arial" w:cs="Arial"/>
                <w:sz w:val="22"/>
                <w:szCs w:val="22"/>
              </w:rPr>
              <w:t>[ ] 0 None</w:t>
            </w:r>
          </w:p>
          <w:p w:rsidR="006E7C29" w:rsidRDefault="006E7C29" w:rsidP="006E7C29">
            <w:pPr>
              <w:rPr>
                <w:rFonts w:ascii="Arial" w:hAnsi="Arial" w:cs="Arial"/>
                <w:sz w:val="22"/>
                <w:szCs w:val="22"/>
              </w:rPr>
            </w:pPr>
            <w:r>
              <w:rPr>
                <w:rFonts w:ascii="Arial" w:hAnsi="Arial" w:cs="Arial"/>
                <w:sz w:val="22"/>
                <w:szCs w:val="22"/>
              </w:rPr>
              <w:t xml:space="preserve">[ ] 1 </w:t>
            </w:r>
            <w:proofErr w:type="spellStart"/>
            <w:r>
              <w:rPr>
                <w:rFonts w:ascii="Arial" w:hAnsi="Arial" w:cs="Arial"/>
                <w:sz w:val="22"/>
                <w:szCs w:val="22"/>
              </w:rPr>
              <w:t>1</w:t>
            </w:r>
            <w:proofErr w:type="spellEnd"/>
            <w:r>
              <w:rPr>
                <w:rFonts w:ascii="Arial" w:hAnsi="Arial" w:cs="Arial"/>
                <w:sz w:val="22"/>
                <w:szCs w:val="22"/>
              </w:rPr>
              <w:t xml:space="preserve"> or 2</w:t>
            </w:r>
          </w:p>
          <w:p w:rsidR="006E7C29" w:rsidRDefault="006E7C29" w:rsidP="006E7C29">
            <w:pPr>
              <w:rPr>
                <w:rFonts w:ascii="Arial" w:hAnsi="Arial" w:cs="Arial"/>
                <w:sz w:val="22"/>
                <w:szCs w:val="22"/>
              </w:rPr>
            </w:pPr>
            <w:r>
              <w:rPr>
                <w:rFonts w:ascii="Arial" w:hAnsi="Arial" w:cs="Arial"/>
                <w:sz w:val="22"/>
                <w:szCs w:val="22"/>
              </w:rPr>
              <w:t>[ ] 2 3 to 5</w:t>
            </w:r>
          </w:p>
          <w:p w:rsidR="006E7C29" w:rsidRDefault="006E7C29" w:rsidP="006E7C29">
            <w:pPr>
              <w:rPr>
                <w:rFonts w:ascii="Arial" w:hAnsi="Arial" w:cs="Arial"/>
                <w:sz w:val="22"/>
                <w:szCs w:val="22"/>
              </w:rPr>
            </w:pPr>
            <w:r>
              <w:rPr>
                <w:rFonts w:ascii="Arial" w:hAnsi="Arial" w:cs="Arial"/>
                <w:sz w:val="22"/>
                <w:szCs w:val="22"/>
              </w:rPr>
              <w:t>[ ] 3 6 to 9</w:t>
            </w:r>
          </w:p>
          <w:p w:rsidR="006E7C29" w:rsidRDefault="006E7C29" w:rsidP="006E7C29">
            <w:pPr>
              <w:rPr>
                <w:rFonts w:ascii="Arial" w:hAnsi="Arial" w:cs="Arial"/>
                <w:sz w:val="22"/>
                <w:szCs w:val="22"/>
              </w:rPr>
            </w:pPr>
            <w:r>
              <w:rPr>
                <w:rFonts w:ascii="Arial" w:hAnsi="Arial" w:cs="Arial"/>
                <w:sz w:val="22"/>
                <w:szCs w:val="22"/>
              </w:rPr>
              <w:t>[ ] 4 10 or more</w:t>
            </w:r>
          </w:p>
          <w:p w:rsidR="006E7C29" w:rsidRDefault="006E7C29" w:rsidP="006E7C29">
            <w:pPr>
              <w:rPr>
                <w:rFonts w:ascii="Arial" w:hAnsi="Arial" w:cs="Arial"/>
                <w:sz w:val="22"/>
                <w:szCs w:val="22"/>
              </w:rPr>
            </w:pPr>
            <w:r>
              <w:rPr>
                <w:rFonts w:ascii="Arial" w:hAnsi="Arial" w:cs="Arial"/>
                <w:sz w:val="22"/>
                <w:szCs w:val="22"/>
              </w:rPr>
              <w:t>[ ] 9 Unknown</w:t>
            </w:r>
          </w:p>
          <w:p w:rsidR="006E7C29" w:rsidRDefault="006E7C29" w:rsidP="006E7C29">
            <w:pPr>
              <w:rPr>
                <w:rFonts w:ascii="Arial" w:hAnsi="Arial" w:cs="Arial"/>
                <w:sz w:val="22"/>
                <w:szCs w:val="22"/>
              </w:rPr>
            </w:pPr>
          </w:p>
          <w:p w:rsidR="006E7C29" w:rsidRDefault="006E7C29" w:rsidP="006E7C29">
            <w:pPr>
              <w:rPr>
                <w:rFonts w:ascii="Arial" w:hAnsi="Arial" w:cs="Arial"/>
                <w:b/>
                <w:bCs/>
                <w:sz w:val="22"/>
                <w:szCs w:val="22"/>
                <w:u w:val="single"/>
              </w:rPr>
            </w:pPr>
            <w:r>
              <w:rPr>
                <w:rFonts w:ascii="Arial" w:hAnsi="Arial" w:cs="Arial"/>
                <w:b/>
                <w:bCs/>
                <w:sz w:val="22"/>
                <w:szCs w:val="22"/>
                <w:u w:val="single"/>
              </w:rPr>
              <w:t>Scoring Instructions:</w:t>
            </w:r>
          </w:p>
          <w:p w:rsidR="006E7C29" w:rsidRPr="00425021" w:rsidRDefault="006E7C29" w:rsidP="006E7C29">
            <w:pPr>
              <w:rPr>
                <w:rFonts w:ascii="Arial" w:hAnsi="Arial" w:cs="Arial"/>
                <w:sz w:val="22"/>
                <w:szCs w:val="22"/>
              </w:rPr>
            </w:pPr>
            <w:proofErr w:type="spellStart"/>
            <w:r w:rsidRPr="00425021">
              <w:rPr>
                <w:rFonts w:ascii="Arial" w:hAnsi="Arial" w:cs="Arial"/>
                <w:sz w:val="22"/>
                <w:szCs w:val="22"/>
              </w:rPr>
              <w:t>Loucks</w:t>
            </w:r>
            <w:proofErr w:type="spellEnd"/>
            <w:r w:rsidRPr="00425021">
              <w:rPr>
                <w:rFonts w:ascii="Arial" w:hAnsi="Arial" w:cs="Arial"/>
                <w:sz w:val="22"/>
                <w:szCs w:val="22"/>
              </w:rPr>
              <w:t xml:space="preserve"> </w:t>
            </w:r>
            <w:r w:rsidRPr="00977E44">
              <w:rPr>
                <w:rFonts w:ascii="Arial" w:hAnsi="Arial" w:cs="Arial"/>
                <w:iCs/>
                <w:sz w:val="22"/>
                <w:szCs w:val="22"/>
              </w:rPr>
              <w:t>et al.</w:t>
            </w:r>
            <w:r w:rsidRPr="00425021">
              <w:rPr>
                <w:rFonts w:ascii="Arial" w:hAnsi="Arial" w:cs="Arial"/>
                <w:sz w:val="22"/>
                <w:szCs w:val="22"/>
              </w:rPr>
              <w:t xml:space="preserve"> </w:t>
            </w:r>
            <w:r>
              <w:rPr>
                <w:rFonts w:ascii="Arial" w:hAnsi="Arial" w:cs="Arial"/>
                <w:sz w:val="22"/>
                <w:szCs w:val="22"/>
              </w:rPr>
              <w:t>(</w:t>
            </w:r>
            <w:r w:rsidRPr="00425021">
              <w:rPr>
                <w:rFonts w:ascii="Arial" w:hAnsi="Arial" w:cs="Arial"/>
                <w:sz w:val="22"/>
                <w:szCs w:val="22"/>
              </w:rPr>
              <w:t>2006</w:t>
            </w:r>
            <w:r>
              <w:rPr>
                <w:rFonts w:ascii="Arial" w:hAnsi="Arial" w:cs="Arial"/>
                <w:sz w:val="22"/>
                <w:szCs w:val="22"/>
              </w:rPr>
              <w:t>)</w:t>
            </w:r>
            <w:r w:rsidRPr="00425021">
              <w:rPr>
                <w:rFonts w:ascii="Arial" w:hAnsi="Arial" w:cs="Arial"/>
                <w:sz w:val="22"/>
                <w:szCs w:val="22"/>
              </w:rPr>
              <w:t xml:space="preserve"> scored as follows: Married (no</w:t>
            </w:r>
            <w:r>
              <w:rPr>
                <w:rFonts w:ascii="Arial" w:hAnsi="Arial" w:cs="Arial"/>
                <w:sz w:val="22"/>
                <w:szCs w:val="22"/>
              </w:rPr>
              <w:t> </w:t>
            </w:r>
            <w:r w:rsidRPr="00425021">
              <w:rPr>
                <w:rFonts w:ascii="Arial" w:hAnsi="Arial" w:cs="Arial"/>
                <w:sz w:val="22"/>
                <w:szCs w:val="22"/>
              </w:rPr>
              <w:t>=</w:t>
            </w:r>
            <w:r>
              <w:rPr>
                <w:rFonts w:ascii="Arial" w:hAnsi="Arial" w:cs="Arial"/>
                <w:sz w:val="22"/>
                <w:szCs w:val="22"/>
              </w:rPr>
              <w:t> </w:t>
            </w:r>
            <w:r w:rsidRPr="00425021">
              <w:rPr>
                <w:rFonts w:ascii="Arial" w:hAnsi="Arial" w:cs="Arial"/>
                <w:sz w:val="22"/>
                <w:szCs w:val="22"/>
              </w:rPr>
              <w:t>0; yes</w:t>
            </w:r>
            <w:r>
              <w:rPr>
                <w:rFonts w:ascii="Arial" w:hAnsi="Arial" w:cs="Arial"/>
                <w:sz w:val="22"/>
                <w:szCs w:val="22"/>
              </w:rPr>
              <w:t> </w:t>
            </w:r>
            <w:r w:rsidRPr="00425021">
              <w:rPr>
                <w:rFonts w:ascii="Arial" w:hAnsi="Arial" w:cs="Arial"/>
                <w:sz w:val="22"/>
                <w:szCs w:val="22"/>
              </w:rPr>
              <w:t>=</w:t>
            </w:r>
            <w:r>
              <w:rPr>
                <w:rFonts w:ascii="Arial" w:hAnsi="Arial" w:cs="Arial"/>
                <w:sz w:val="22"/>
                <w:szCs w:val="22"/>
              </w:rPr>
              <w:t> </w:t>
            </w:r>
            <w:r w:rsidRPr="00425021">
              <w:rPr>
                <w:rFonts w:ascii="Arial" w:hAnsi="Arial" w:cs="Arial"/>
                <w:sz w:val="22"/>
                <w:szCs w:val="22"/>
              </w:rPr>
              <w:t>1); close friends and relatives (0–2 friends and 0–2 relatives</w:t>
            </w:r>
            <w:r>
              <w:rPr>
                <w:rFonts w:ascii="Arial" w:hAnsi="Arial" w:cs="Arial"/>
                <w:sz w:val="22"/>
                <w:szCs w:val="22"/>
              </w:rPr>
              <w:t> </w:t>
            </w:r>
            <w:r w:rsidRPr="00425021">
              <w:rPr>
                <w:rFonts w:ascii="Arial" w:hAnsi="Arial" w:cs="Arial"/>
                <w:sz w:val="22"/>
                <w:szCs w:val="22"/>
              </w:rPr>
              <w:t>=</w:t>
            </w:r>
            <w:r>
              <w:rPr>
                <w:rFonts w:ascii="Arial" w:hAnsi="Arial" w:cs="Arial"/>
                <w:sz w:val="22"/>
                <w:szCs w:val="22"/>
              </w:rPr>
              <w:t> </w:t>
            </w:r>
            <w:r w:rsidRPr="00425021">
              <w:rPr>
                <w:rFonts w:ascii="Arial" w:hAnsi="Arial" w:cs="Arial"/>
                <w:sz w:val="22"/>
                <w:szCs w:val="22"/>
              </w:rPr>
              <w:t>0; all other scores</w:t>
            </w:r>
            <w:r>
              <w:rPr>
                <w:rFonts w:ascii="Arial" w:hAnsi="Arial" w:cs="Arial"/>
                <w:sz w:val="22"/>
                <w:szCs w:val="22"/>
              </w:rPr>
              <w:t> </w:t>
            </w:r>
            <w:r w:rsidRPr="00425021">
              <w:rPr>
                <w:rFonts w:ascii="Arial" w:hAnsi="Arial" w:cs="Arial"/>
                <w:sz w:val="22"/>
                <w:szCs w:val="22"/>
              </w:rPr>
              <w:t>=</w:t>
            </w:r>
            <w:r>
              <w:rPr>
                <w:rFonts w:ascii="Arial" w:hAnsi="Arial" w:cs="Arial"/>
                <w:sz w:val="22"/>
                <w:szCs w:val="22"/>
              </w:rPr>
              <w:t> </w:t>
            </w:r>
            <w:r w:rsidRPr="00425021">
              <w:rPr>
                <w:rFonts w:ascii="Arial" w:hAnsi="Arial" w:cs="Arial"/>
                <w:sz w:val="22"/>
                <w:szCs w:val="22"/>
              </w:rPr>
              <w:t>1); group participation (no</w:t>
            </w:r>
            <w:r>
              <w:rPr>
                <w:rFonts w:ascii="Arial" w:hAnsi="Arial" w:cs="Arial"/>
                <w:sz w:val="22"/>
                <w:szCs w:val="22"/>
              </w:rPr>
              <w:t> </w:t>
            </w:r>
            <w:r w:rsidRPr="00425021">
              <w:rPr>
                <w:rFonts w:ascii="Arial" w:hAnsi="Arial" w:cs="Arial"/>
                <w:sz w:val="22"/>
                <w:szCs w:val="22"/>
              </w:rPr>
              <w:t>=</w:t>
            </w:r>
            <w:r>
              <w:rPr>
                <w:rFonts w:ascii="Arial" w:hAnsi="Arial" w:cs="Arial"/>
                <w:sz w:val="22"/>
                <w:szCs w:val="22"/>
              </w:rPr>
              <w:t> </w:t>
            </w:r>
            <w:r w:rsidRPr="00425021">
              <w:rPr>
                <w:rFonts w:ascii="Arial" w:hAnsi="Arial" w:cs="Arial"/>
                <w:sz w:val="22"/>
                <w:szCs w:val="22"/>
              </w:rPr>
              <w:t>0; yes</w:t>
            </w:r>
            <w:r>
              <w:rPr>
                <w:rFonts w:ascii="Arial" w:hAnsi="Arial" w:cs="Arial"/>
                <w:sz w:val="22"/>
                <w:szCs w:val="22"/>
              </w:rPr>
              <w:t> </w:t>
            </w:r>
            <w:r w:rsidRPr="00425021">
              <w:rPr>
                <w:rFonts w:ascii="Arial" w:hAnsi="Arial" w:cs="Arial"/>
                <w:sz w:val="22"/>
                <w:szCs w:val="22"/>
              </w:rPr>
              <w:t>=</w:t>
            </w:r>
            <w:r>
              <w:rPr>
                <w:rFonts w:ascii="Arial" w:hAnsi="Arial" w:cs="Arial"/>
                <w:sz w:val="22"/>
                <w:szCs w:val="22"/>
              </w:rPr>
              <w:t> </w:t>
            </w:r>
            <w:r w:rsidRPr="00425021">
              <w:rPr>
                <w:rFonts w:ascii="Arial" w:hAnsi="Arial" w:cs="Arial"/>
                <w:sz w:val="22"/>
                <w:szCs w:val="22"/>
              </w:rPr>
              <w:t>1); participation in religious meetings or services (less than or equal to every few months</w:t>
            </w:r>
            <w:r>
              <w:rPr>
                <w:rFonts w:ascii="Arial" w:hAnsi="Arial" w:cs="Arial"/>
                <w:sz w:val="22"/>
                <w:szCs w:val="22"/>
              </w:rPr>
              <w:t> </w:t>
            </w:r>
            <w:r w:rsidRPr="00425021">
              <w:rPr>
                <w:rFonts w:ascii="Arial" w:hAnsi="Arial" w:cs="Arial"/>
                <w:sz w:val="22"/>
                <w:szCs w:val="22"/>
              </w:rPr>
              <w:t>=</w:t>
            </w:r>
            <w:r>
              <w:rPr>
                <w:rFonts w:ascii="Arial" w:hAnsi="Arial" w:cs="Arial"/>
                <w:sz w:val="22"/>
                <w:szCs w:val="22"/>
              </w:rPr>
              <w:t> </w:t>
            </w:r>
            <w:r w:rsidRPr="00425021">
              <w:rPr>
                <w:rFonts w:ascii="Arial" w:hAnsi="Arial" w:cs="Arial"/>
                <w:sz w:val="22"/>
                <w:szCs w:val="22"/>
              </w:rPr>
              <w:t>0; greater than or equal to once or twice a month</w:t>
            </w:r>
            <w:r>
              <w:rPr>
                <w:rFonts w:ascii="Arial" w:hAnsi="Arial" w:cs="Arial"/>
                <w:sz w:val="22"/>
                <w:szCs w:val="22"/>
              </w:rPr>
              <w:t> </w:t>
            </w:r>
            <w:r w:rsidRPr="00425021">
              <w:rPr>
                <w:rFonts w:ascii="Arial" w:hAnsi="Arial" w:cs="Arial"/>
                <w:sz w:val="22"/>
                <w:szCs w:val="22"/>
              </w:rPr>
              <w:t>=</w:t>
            </w:r>
            <w:r>
              <w:rPr>
                <w:rFonts w:ascii="Arial" w:hAnsi="Arial" w:cs="Arial"/>
                <w:sz w:val="22"/>
                <w:szCs w:val="22"/>
              </w:rPr>
              <w:t> </w:t>
            </w:r>
            <w:r w:rsidRPr="00425021">
              <w:rPr>
                <w:rFonts w:ascii="Arial" w:hAnsi="Arial" w:cs="Arial"/>
                <w:sz w:val="22"/>
                <w:szCs w:val="22"/>
              </w:rPr>
              <w:t>1). The latter two categories were mutually exclusive from each other. Scores were summed: 0 or 1 being the most isolated category; and 2, 3</w:t>
            </w:r>
            <w:r>
              <w:rPr>
                <w:rFonts w:ascii="Arial" w:hAnsi="Arial" w:cs="Arial"/>
                <w:sz w:val="22"/>
                <w:szCs w:val="22"/>
              </w:rPr>
              <w:t>,</w:t>
            </w:r>
            <w:r w:rsidRPr="00425021">
              <w:rPr>
                <w:rFonts w:ascii="Arial" w:hAnsi="Arial" w:cs="Arial"/>
                <w:sz w:val="22"/>
                <w:szCs w:val="22"/>
              </w:rPr>
              <w:t xml:space="preserve"> or 4 formed the other three categories of increasing social connectedness.</w:t>
            </w:r>
          </w:p>
          <w:p w:rsidR="006E7C29" w:rsidRPr="00425021" w:rsidRDefault="006E7C29" w:rsidP="006E7C29">
            <w:pPr>
              <w:rPr>
                <w:rFonts w:ascii="Arial" w:hAnsi="Arial" w:cs="Arial"/>
                <w:sz w:val="22"/>
                <w:szCs w:val="22"/>
              </w:rPr>
            </w:pPr>
          </w:p>
          <w:p w:rsidR="00035143" w:rsidRPr="008B7F05" w:rsidRDefault="006E7C29" w:rsidP="006E7C29">
            <w:pPr>
              <w:contextualSpacing/>
              <w:rPr>
                <w:rFonts w:ascii="Arial" w:hAnsi="Arial" w:cs="Arial"/>
                <w:sz w:val="22"/>
                <w:szCs w:val="22"/>
              </w:rPr>
            </w:pPr>
            <w:r w:rsidRPr="00425021">
              <w:rPr>
                <w:rFonts w:ascii="Arial" w:hAnsi="Arial" w:cs="Arial"/>
                <w:sz w:val="22"/>
                <w:szCs w:val="22"/>
              </w:rPr>
              <w:t xml:space="preserve">Psychometrics on the </w:t>
            </w:r>
            <w:proofErr w:type="spellStart"/>
            <w:r w:rsidRPr="00C01E04">
              <w:rPr>
                <w:rFonts w:ascii="Arial" w:hAnsi="Arial" w:cs="Arial"/>
                <w:sz w:val="22"/>
                <w:szCs w:val="22"/>
              </w:rPr>
              <w:t>Berkman-Syme</w:t>
            </w:r>
            <w:proofErr w:type="spellEnd"/>
            <w:r w:rsidRPr="00C01E04">
              <w:rPr>
                <w:rFonts w:ascii="Arial" w:hAnsi="Arial" w:cs="Arial"/>
                <w:sz w:val="22"/>
                <w:szCs w:val="22"/>
              </w:rPr>
              <w:t xml:space="preserve"> </w:t>
            </w:r>
            <w:r>
              <w:rPr>
                <w:rFonts w:ascii="Arial" w:hAnsi="Arial" w:cs="Arial"/>
                <w:sz w:val="22"/>
                <w:szCs w:val="22"/>
              </w:rPr>
              <w:t>Social Network Index (</w:t>
            </w:r>
            <w:r w:rsidRPr="00425021">
              <w:rPr>
                <w:rFonts w:ascii="Arial" w:hAnsi="Arial" w:cs="Arial"/>
                <w:sz w:val="22"/>
                <w:szCs w:val="22"/>
              </w:rPr>
              <w:t>SNI</w:t>
            </w:r>
            <w:r>
              <w:rPr>
                <w:rFonts w:ascii="Arial" w:hAnsi="Arial" w:cs="Arial"/>
                <w:sz w:val="22"/>
                <w:szCs w:val="22"/>
              </w:rPr>
              <w:t>)</w:t>
            </w:r>
            <w:r w:rsidRPr="00425021">
              <w:rPr>
                <w:rFonts w:ascii="Arial" w:hAnsi="Arial" w:cs="Arial"/>
                <w:sz w:val="22"/>
                <w:szCs w:val="22"/>
              </w:rPr>
              <w:t xml:space="preserve"> and additional evidence for the scale’s predictive validity are available in </w:t>
            </w:r>
            <w:proofErr w:type="spellStart"/>
            <w:r w:rsidRPr="00425021">
              <w:rPr>
                <w:rFonts w:ascii="Arial" w:hAnsi="Arial" w:cs="Arial"/>
                <w:sz w:val="22"/>
                <w:szCs w:val="22"/>
              </w:rPr>
              <w:t>Berkman</w:t>
            </w:r>
            <w:proofErr w:type="spellEnd"/>
            <w:r w:rsidRPr="00425021">
              <w:rPr>
                <w:rFonts w:ascii="Arial" w:hAnsi="Arial" w:cs="Arial"/>
                <w:sz w:val="22"/>
                <w:szCs w:val="22"/>
              </w:rPr>
              <w:t xml:space="preserve"> and </w:t>
            </w:r>
            <w:proofErr w:type="spellStart"/>
            <w:r w:rsidRPr="00425021">
              <w:rPr>
                <w:rFonts w:ascii="Arial" w:hAnsi="Arial" w:cs="Arial"/>
                <w:sz w:val="22"/>
                <w:szCs w:val="22"/>
              </w:rPr>
              <w:t>Breslow</w:t>
            </w:r>
            <w:proofErr w:type="spellEnd"/>
            <w:r w:rsidRPr="00425021">
              <w:rPr>
                <w:rFonts w:ascii="Arial" w:hAnsi="Arial" w:cs="Arial"/>
                <w:sz w:val="22"/>
                <w:szCs w:val="22"/>
              </w:rPr>
              <w:t xml:space="preserve"> (1983).</w:t>
            </w:r>
          </w:p>
        </w:tc>
      </w:tr>
      <w:tr w:rsidR="00127C66" w:rsidRPr="00CC47BE" w:rsidTr="008F68E1">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27C66" w:rsidRPr="00CC47BE" w:rsidRDefault="00580FD1" w:rsidP="008F68E1">
            <w:pPr>
              <w:contextualSpacing/>
              <w:rPr>
                <w:rFonts w:ascii="Arial" w:hAnsi="Arial" w:cs="Arial"/>
                <w:b/>
                <w:sz w:val="22"/>
                <w:szCs w:val="22"/>
              </w:rPr>
            </w:pPr>
            <w:r>
              <w:rPr>
                <w:rFonts w:ascii="Arial" w:hAnsi="Arial" w:cs="Arial"/>
                <w:b/>
                <w:sz w:val="22"/>
                <w:szCs w:val="22"/>
              </w:rPr>
              <w:lastRenderedPageBreak/>
              <w:t>Participant</w:t>
            </w: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6C41DD" w:rsidRPr="00223B1F" w:rsidRDefault="006E7C29" w:rsidP="008F68E1">
            <w:pPr>
              <w:contextualSpacing/>
              <w:rPr>
                <w:rStyle w:val="DefaultChar"/>
                <w:sz w:val="22"/>
                <w:szCs w:val="22"/>
              </w:rPr>
            </w:pPr>
            <w:r>
              <w:rPr>
                <w:rFonts w:ascii="Arial" w:hAnsi="Arial" w:cs="Arial"/>
                <w:sz w:val="22"/>
                <w:szCs w:val="22"/>
              </w:rPr>
              <w:t>Adults, aged 20–65 years old</w:t>
            </w:r>
          </w:p>
        </w:tc>
      </w:tr>
      <w:tr w:rsidR="00EA3017" w:rsidRPr="00CC47BE" w:rsidTr="008F68E1">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rsidR="00EA3017" w:rsidRPr="00CC47BE" w:rsidRDefault="00EA3017" w:rsidP="008F68E1">
            <w:pPr>
              <w:contextualSpacing/>
              <w:rPr>
                <w:rFonts w:ascii="Arial" w:hAnsi="Arial" w:cs="Arial"/>
                <w:b/>
                <w:sz w:val="22"/>
                <w:szCs w:val="22"/>
              </w:rPr>
            </w:pPr>
            <w:r w:rsidRPr="00CC47BE">
              <w:rPr>
                <w:rFonts w:ascii="Arial" w:hAnsi="Arial" w:cs="Arial"/>
                <w:b/>
                <w:sz w:val="22"/>
                <w:szCs w:val="22"/>
              </w:rPr>
              <w:t>Source</w:t>
            </w: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882A14" w:rsidRPr="008B7F05" w:rsidRDefault="006E7C29" w:rsidP="008F68E1">
            <w:pPr>
              <w:contextualSpacing/>
              <w:rPr>
                <w:rFonts w:ascii="Arial" w:hAnsi="Arial" w:cs="Arial"/>
                <w:sz w:val="22"/>
                <w:szCs w:val="22"/>
                <w:highlight w:val="yellow"/>
              </w:rPr>
            </w:pPr>
            <w:r>
              <w:rPr>
                <w:rFonts w:ascii="Arial" w:hAnsi="Arial" w:cs="Arial"/>
                <w:sz w:val="22"/>
                <w:szCs w:val="22"/>
              </w:rPr>
              <w:t xml:space="preserve">U.S. Department of Health and Human Services; National Institutes of Health; National Heart, Lung and Blood Institute; and Boston University. (YYYY). Framingham Heart Study (FHS), Exam 27. </w:t>
            </w:r>
            <w:proofErr w:type="spellStart"/>
            <w:r>
              <w:rPr>
                <w:rFonts w:ascii="Arial" w:hAnsi="Arial" w:cs="Arial"/>
                <w:sz w:val="22"/>
                <w:szCs w:val="22"/>
              </w:rPr>
              <w:t>Berkman-Syme</w:t>
            </w:r>
            <w:proofErr w:type="spellEnd"/>
            <w:r>
              <w:rPr>
                <w:rFonts w:ascii="Arial" w:hAnsi="Arial" w:cs="Arial"/>
                <w:sz w:val="22"/>
                <w:szCs w:val="22"/>
              </w:rPr>
              <w:t xml:space="preserve"> Social Network Questionnaire, Part I and Part II, questions 1–6, 9–13 (questions 7–11).</w:t>
            </w:r>
          </w:p>
        </w:tc>
      </w:tr>
      <w:tr w:rsidR="00EA3017" w:rsidRPr="00CC47BE" w:rsidTr="008F68E1">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rsidR="00EA3017" w:rsidRPr="00CC47BE" w:rsidRDefault="00EA3017" w:rsidP="008F68E1">
            <w:pPr>
              <w:contextualSpacing/>
              <w:rPr>
                <w:rFonts w:ascii="Arial" w:hAnsi="Arial" w:cs="Arial"/>
                <w:b/>
                <w:sz w:val="22"/>
                <w:szCs w:val="22"/>
              </w:rPr>
            </w:pPr>
            <w:r w:rsidRPr="00CC47BE">
              <w:rPr>
                <w:rFonts w:ascii="Arial" w:hAnsi="Arial" w:cs="Arial"/>
                <w:b/>
                <w:sz w:val="22"/>
                <w:szCs w:val="22"/>
              </w:rPr>
              <w:t>Language</w:t>
            </w:r>
            <w:r>
              <w:rPr>
                <w:rFonts w:ascii="Arial" w:hAnsi="Arial" w:cs="Arial"/>
                <w:b/>
                <w:sz w:val="22"/>
                <w:szCs w:val="22"/>
              </w:rPr>
              <w:t xml:space="preserve"> of Source</w:t>
            </w: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EA3017" w:rsidRPr="008B7F05" w:rsidRDefault="00555729" w:rsidP="008F68E1">
            <w:pPr>
              <w:contextualSpacing/>
              <w:rPr>
                <w:rFonts w:ascii="Arial" w:hAnsi="Arial" w:cs="Arial"/>
                <w:sz w:val="22"/>
                <w:szCs w:val="22"/>
              </w:rPr>
            </w:pPr>
            <w:r>
              <w:rPr>
                <w:rFonts w:ascii="Arial" w:hAnsi="Arial" w:cs="Arial"/>
                <w:sz w:val="22"/>
                <w:szCs w:val="22"/>
              </w:rPr>
              <w:t>English</w:t>
            </w:r>
          </w:p>
        </w:tc>
      </w:tr>
      <w:tr w:rsidR="00166E2A" w:rsidRPr="00CC47BE" w:rsidTr="008F68E1">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66E2A" w:rsidRPr="00B03D26" w:rsidRDefault="00166E2A" w:rsidP="008F68E1">
            <w:pPr>
              <w:contextualSpacing/>
              <w:rPr>
                <w:rFonts w:ascii="Arial" w:hAnsi="Arial" w:cs="Arial"/>
                <w:b/>
                <w:sz w:val="22"/>
                <w:szCs w:val="22"/>
              </w:rPr>
            </w:pPr>
            <w:r w:rsidRPr="00B03D26">
              <w:rPr>
                <w:rFonts w:ascii="Arial" w:hAnsi="Arial" w:cs="Arial"/>
                <w:b/>
                <w:sz w:val="22"/>
                <w:szCs w:val="22"/>
              </w:rPr>
              <w:t>Personnel and Training Required</w:t>
            </w: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166E2A" w:rsidRPr="00732DED" w:rsidRDefault="006E7C29" w:rsidP="008F68E1">
            <w:pPr>
              <w:contextualSpacing/>
              <w:rPr>
                <w:rStyle w:val="DefaultChar"/>
                <w:sz w:val="22"/>
                <w:szCs w:val="22"/>
              </w:rPr>
            </w:pPr>
            <w:r>
              <w:rPr>
                <w:rFonts w:ascii="Arial" w:hAnsi="Arial" w:cs="Arial"/>
                <w:sz w:val="22"/>
                <w:szCs w:val="22"/>
              </w:rPr>
              <w:t>None</w:t>
            </w:r>
          </w:p>
        </w:tc>
      </w:tr>
      <w:tr w:rsidR="00166E2A" w:rsidRPr="00CC47BE" w:rsidTr="008F68E1">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rsidR="00166E2A" w:rsidRPr="00C155D7" w:rsidRDefault="00166E2A" w:rsidP="008F68E1">
            <w:pPr>
              <w:contextualSpacing/>
              <w:rPr>
                <w:rFonts w:ascii="Arial" w:hAnsi="Arial" w:cs="Arial"/>
                <w:b/>
                <w:sz w:val="22"/>
                <w:szCs w:val="22"/>
              </w:rPr>
            </w:pPr>
            <w:r w:rsidRPr="00B03D26">
              <w:rPr>
                <w:rFonts w:ascii="Arial" w:hAnsi="Arial" w:cs="Arial"/>
                <w:b/>
                <w:sz w:val="22"/>
                <w:szCs w:val="22"/>
              </w:rPr>
              <w:t>Equipment Needs</w:t>
            </w: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035143" w:rsidRPr="00732DED" w:rsidRDefault="006E7C29" w:rsidP="008F68E1">
            <w:pPr>
              <w:contextualSpacing/>
              <w:rPr>
                <w:rStyle w:val="DefaultChar"/>
                <w:sz w:val="22"/>
                <w:szCs w:val="22"/>
              </w:rPr>
            </w:pPr>
            <w:r>
              <w:rPr>
                <w:rFonts w:ascii="Arial" w:hAnsi="Arial" w:cs="Arial"/>
                <w:sz w:val="22"/>
                <w:szCs w:val="22"/>
              </w:rPr>
              <w:t>The respondent will need a copy of the questionnaire.</w:t>
            </w:r>
          </w:p>
        </w:tc>
      </w:tr>
      <w:tr w:rsidR="00EA3017" w:rsidRPr="00CC47BE" w:rsidTr="008F68E1">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rsidR="00EA3017" w:rsidRPr="00CC47BE" w:rsidRDefault="00EA3017" w:rsidP="008F68E1">
            <w:pPr>
              <w:contextualSpacing/>
              <w:rPr>
                <w:rFonts w:ascii="Arial" w:hAnsi="Arial" w:cs="Arial"/>
                <w:b/>
                <w:sz w:val="22"/>
                <w:szCs w:val="22"/>
              </w:rPr>
            </w:pPr>
            <w:r>
              <w:rPr>
                <w:rFonts w:ascii="Arial" w:hAnsi="Arial" w:cs="Arial"/>
                <w:b/>
                <w:sz w:val="22"/>
                <w:szCs w:val="22"/>
              </w:rPr>
              <w:t>Protocol Type</w:t>
            </w: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736235" w:rsidRPr="008B7F05" w:rsidRDefault="00555729" w:rsidP="008F68E1">
            <w:pPr>
              <w:contextualSpacing/>
              <w:rPr>
                <w:rFonts w:ascii="Arial" w:hAnsi="Arial" w:cs="Arial"/>
                <w:sz w:val="22"/>
                <w:szCs w:val="22"/>
              </w:rPr>
            </w:pPr>
            <w:r>
              <w:rPr>
                <w:rFonts w:ascii="Arial" w:hAnsi="Arial" w:cs="Arial"/>
                <w:sz w:val="22"/>
                <w:szCs w:val="22"/>
              </w:rPr>
              <w:t>Self-administered questionnaire</w:t>
            </w:r>
          </w:p>
        </w:tc>
      </w:tr>
      <w:tr w:rsidR="0051386F" w:rsidRPr="00CC47BE" w:rsidTr="008F68E1">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rsidR="0051386F" w:rsidRDefault="0051386F" w:rsidP="008F68E1">
            <w:pPr>
              <w:contextualSpacing/>
              <w:rPr>
                <w:rFonts w:ascii="Arial" w:hAnsi="Arial" w:cs="Arial"/>
                <w:b/>
                <w:sz w:val="22"/>
                <w:szCs w:val="22"/>
              </w:rPr>
            </w:pPr>
            <w:r>
              <w:rPr>
                <w:rFonts w:ascii="Arial" w:hAnsi="Arial" w:cs="Arial"/>
                <w:b/>
                <w:sz w:val="22"/>
                <w:szCs w:val="22"/>
              </w:rPr>
              <w:t>General Reference</w:t>
            </w:r>
            <w:r w:rsidR="00C155D7">
              <w:rPr>
                <w:rFonts w:ascii="Arial" w:hAnsi="Arial" w:cs="Arial"/>
                <w:b/>
                <w:sz w:val="22"/>
                <w:szCs w:val="22"/>
              </w:rPr>
              <w:t>s</w:t>
            </w:r>
          </w:p>
        </w:tc>
        <w:tc>
          <w:tcPr>
            <w:tcW w:w="7056" w:type="dxa"/>
            <w:tcBorders>
              <w:top w:val="single" w:sz="4" w:space="0" w:color="auto"/>
              <w:left w:val="single" w:sz="4" w:space="0" w:color="auto"/>
              <w:bottom w:val="single" w:sz="4" w:space="0" w:color="auto"/>
              <w:right w:val="single" w:sz="4" w:space="0" w:color="auto"/>
            </w:tcBorders>
            <w:shd w:val="clear" w:color="auto" w:fill="auto"/>
          </w:tcPr>
          <w:p w:rsidR="006E7C29" w:rsidRPr="001930B5" w:rsidRDefault="006E7C29" w:rsidP="006E7C29">
            <w:pPr>
              <w:rPr>
                <w:rFonts w:ascii="Arial" w:hAnsi="Arial" w:cs="Arial"/>
                <w:sz w:val="22"/>
                <w:szCs w:val="22"/>
              </w:rPr>
            </w:pPr>
            <w:proofErr w:type="spellStart"/>
            <w:r w:rsidRPr="001930B5">
              <w:rPr>
                <w:rFonts w:ascii="Arial" w:hAnsi="Arial" w:cs="Arial"/>
                <w:sz w:val="22"/>
                <w:szCs w:val="22"/>
              </w:rPr>
              <w:t>Berkman</w:t>
            </w:r>
            <w:proofErr w:type="spellEnd"/>
            <w:r>
              <w:rPr>
                <w:rFonts w:ascii="Arial" w:hAnsi="Arial" w:cs="Arial"/>
                <w:sz w:val="22"/>
                <w:szCs w:val="22"/>
              </w:rPr>
              <w:t>,</w:t>
            </w:r>
            <w:r w:rsidRPr="001930B5">
              <w:rPr>
                <w:rFonts w:ascii="Arial" w:hAnsi="Arial" w:cs="Arial"/>
                <w:sz w:val="22"/>
                <w:szCs w:val="22"/>
              </w:rPr>
              <w:t xml:space="preserve"> L</w:t>
            </w:r>
            <w:r>
              <w:rPr>
                <w:rFonts w:ascii="Arial" w:hAnsi="Arial" w:cs="Arial"/>
                <w:sz w:val="22"/>
                <w:szCs w:val="22"/>
              </w:rPr>
              <w:t xml:space="preserve">. </w:t>
            </w:r>
            <w:r w:rsidRPr="001930B5">
              <w:rPr>
                <w:rFonts w:ascii="Arial" w:hAnsi="Arial" w:cs="Arial"/>
                <w:sz w:val="22"/>
                <w:szCs w:val="22"/>
              </w:rPr>
              <w:t>F</w:t>
            </w:r>
            <w:r>
              <w:rPr>
                <w:rFonts w:ascii="Arial" w:hAnsi="Arial" w:cs="Arial"/>
                <w:sz w:val="22"/>
                <w:szCs w:val="22"/>
              </w:rPr>
              <w:t>.</w:t>
            </w:r>
            <w:r w:rsidRPr="001930B5">
              <w:rPr>
                <w:rFonts w:ascii="Arial" w:hAnsi="Arial" w:cs="Arial"/>
                <w:sz w:val="22"/>
                <w:szCs w:val="22"/>
              </w:rPr>
              <w:t>, Blumenthal</w:t>
            </w:r>
            <w:r>
              <w:rPr>
                <w:rFonts w:ascii="Arial" w:hAnsi="Arial" w:cs="Arial"/>
                <w:sz w:val="22"/>
                <w:szCs w:val="22"/>
              </w:rPr>
              <w:t>,</w:t>
            </w:r>
            <w:r w:rsidRPr="001930B5">
              <w:rPr>
                <w:rFonts w:ascii="Arial" w:hAnsi="Arial" w:cs="Arial"/>
                <w:sz w:val="22"/>
                <w:szCs w:val="22"/>
              </w:rPr>
              <w:t xml:space="preserve"> J</w:t>
            </w:r>
            <w:r>
              <w:rPr>
                <w:rFonts w:ascii="Arial" w:hAnsi="Arial" w:cs="Arial"/>
                <w:sz w:val="22"/>
                <w:szCs w:val="22"/>
              </w:rPr>
              <w:t>.</w:t>
            </w:r>
            <w:r w:rsidRPr="001930B5">
              <w:rPr>
                <w:rFonts w:ascii="Arial" w:hAnsi="Arial" w:cs="Arial"/>
                <w:sz w:val="22"/>
                <w:szCs w:val="22"/>
              </w:rPr>
              <w:t>, Burg</w:t>
            </w:r>
            <w:r>
              <w:rPr>
                <w:rFonts w:ascii="Arial" w:hAnsi="Arial" w:cs="Arial"/>
                <w:sz w:val="22"/>
                <w:szCs w:val="22"/>
              </w:rPr>
              <w:t>,</w:t>
            </w:r>
            <w:r w:rsidRPr="001930B5">
              <w:rPr>
                <w:rFonts w:ascii="Arial" w:hAnsi="Arial" w:cs="Arial"/>
                <w:sz w:val="22"/>
                <w:szCs w:val="22"/>
              </w:rPr>
              <w:t xml:space="preserve"> M</w:t>
            </w:r>
            <w:r>
              <w:rPr>
                <w:rFonts w:ascii="Arial" w:hAnsi="Arial" w:cs="Arial"/>
                <w:sz w:val="22"/>
                <w:szCs w:val="22"/>
              </w:rPr>
              <w:t xml:space="preserve">., </w:t>
            </w:r>
            <w:hyperlink r:id="rId7" w:history="1">
              <w:r w:rsidRPr="00973EBC">
                <w:rPr>
                  <w:rStyle w:val="Hyperlink"/>
                  <w:rFonts w:ascii="Arial" w:hAnsi="Arial" w:cs="Arial"/>
                  <w:color w:val="auto"/>
                  <w:sz w:val="22"/>
                  <w:szCs w:val="22"/>
                  <w:u w:val="none"/>
                </w:rPr>
                <w:t>Carney</w:t>
              </w:r>
              <w:r>
                <w:rPr>
                  <w:rStyle w:val="Hyperlink"/>
                  <w:rFonts w:ascii="Arial" w:hAnsi="Arial" w:cs="Arial"/>
                  <w:color w:val="auto"/>
                  <w:sz w:val="22"/>
                  <w:szCs w:val="22"/>
                  <w:u w:val="none"/>
                </w:rPr>
                <w:t>,</w:t>
              </w:r>
              <w:r w:rsidRPr="00973EBC">
                <w:rPr>
                  <w:rStyle w:val="Hyperlink"/>
                  <w:rFonts w:ascii="Arial" w:hAnsi="Arial" w:cs="Arial"/>
                  <w:color w:val="auto"/>
                  <w:sz w:val="22"/>
                  <w:szCs w:val="22"/>
                  <w:u w:val="none"/>
                </w:rPr>
                <w:t xml:space="preserve"> R</w:t>
              </w:r>
              <w:r>
                <w:rPr>
                  <w:rStyle w:val="Hyperlink"/>
                  <w:rFonts w:ascii="Arial" w:hAnsi="Arial" w:cs="Arial"/>
                  <w:color w:val="auto"/>
                  <w:sz w:val="22"/>
                  <w:szCs w:val="22"/>
                  <w:u w:val="none"/>
                </w:rPr>
                <w:t xml:space="preserve">. </w:t>
              </w:r>
              <w:r w:rsidRPr="00973EBC">
                <w:rPr>
                  <w:rStyle w:val="Hyperlink"/>
                  <w:rFonts w:ascii="Arial" w:hAnsi="Arial" w:cs="Arial"/>
                  <w:color w:val="auto"/>
                  <w:sz w:val="22"/>
                  <w:szCs w:val="22"/>
                  <w:u w:val="none"/>
                </w:rPr>
                <w:t>M</w:t>
              </w:r>
            </w:hyperlink>
            <w:r>
              <w:rPr>
                <w:rFonts w:ascii="Arial" w:hAnsi="Arial" w:cs="Arial"/>
                <w:sz w:val="22"/>
                <w:szCs w:val="22"/>
              </w:rPr>
              <w:t>.</w:t>
            </w:r>
            <w:r w:rsidRPr="00973EBC">
              <w:rPr>
                <w:rFonts w:ascii="Arial" w:hAnsi="Arial" w:cs="Arial"/>
                <w:sz w:val="22"/>
                <w:szCs w:val="22"/>
              </w:rPr>
              <w:t xml:space="preserve">, </w:t>
            </w:r>
            <w:hyperlink r:id="rId8" w:history="1">
              <w:proofErr w:type="spellStart"/>
              <w:r w:rsidRPr="00973EBC">
                <w:rPr>
                  <w:rStyle w:val="Hyperlink"/>
                  <w:rFonts w:ascii="Arial" w:hAnsi="Arial" w:cs="Arial"/>
                  <w:color w:val="auto"/>
                  <w:sz w:val="22"/>
                  <w:szCs w:val="22"/>
                  <w:u w:val="none"/>
                </w:rPr>
                <w:t>Catellier</w:t>
              </w:r>
              <w:proofErr w:type="spellEnd"/>
              <w:r>
                <w:rPr>
                  <w:rStyle w:val="Hyperlink"/>
                  <w:rFonts w:ascii="Arial" w:hAnsi="Arial" w:cs="Arial"/>
                  <w:color w:val="auto"/>
                  <w:sz w:val="22"/>
                  <w:szCs w:val="22"/>
                  <w:u w:val="none"/>
                </w:rPr>
                <w:t>,</w:t>
              </w:r>
              <w:r w:rsidRPr="00973EBC">
                <w:rPr>
                  <w:rStyle w:val="Hyperlink"/>
                  <w:rFonts w:ascii="Arial" w:hAnsi="Arial" w:cs="Arial"/>
                  <w:color w:val="auto"/>
                  <w:sz w:val="22"/>
                  <w:szCs w:val="22"/>
                  <w:u w:val="none"/>
                </w:rPr>
                <w:t xml:space="preserve"> D</w:t>
              </w:r>
            </w:hyperlink>
            <w:r>
              <w:rPr>
                <w:rFonts w:ascii="Arial" w:hAnsi="Arial" w:cs="Arial"/>
                <w:sz w:val="22"/>
                <w:szCs w:val="22"/>
              </w:rPr>
              <w:t>.</w:t>
            </w:r>
            <w:r w:rsidRPr="00973EBC">
              <w:rPr>
                <w:rFonts w:ascii="Arial" w:hAnsi="Arial" w:cs="Arial"/>
                <w:sz w:val="22"/>
                <w:szCs w:val="22"/>
              </w:rPr>
              <w:t xml:space="preserve">, </w:t>
            </w:r>
            <w:hyperlink r:id="rId9" w:history="1">
              <w:r w:rsidRPr="00973EBC">
                <w:rPr>
                  <w:rStyle w:val="Hyperlink"/>
                  <w:rFonts w:ascii="Arial" w:hAnsi="Arial" w:cs="Arial"/>
                  <w:color w:val="auto"/>
                  <w:sz w:val="22"/>
                  <w:szCs w:val="22"/>
                  <w:u w:val="none"/>
                </w:rPr>
                <w:t>Cowan</w:t>
              </w:r>
              <w:r>
                <w:rPr>
                  <w:rStyle w:val="Hyperlink"/>
                  <w:rFonts w:ascii="Arial" w:hAnsi="Arial" w:cs="Arial"/>
                  <w:color w:val="auto"/>
                  <w:sz w:val="22"/>
                  <w:szCs w:val="22"/>
                  <w:u w:val="none"/>
                </w:rPr>
                <w:t>,</w:t>
              </w:r>
              <w:r w:rsidRPr="00973EBC">
                <w:rPr>
                  <w:rStyle w:val="Hyperlink"/>
                  <w:rFonts w:ascii="Arial" w:hAnsi="Arial" w:cs="Arial"/>
                  <w:color w:val="auto"/>
                  <w:sz w:val="22"/>
                  <w:szCs w:val="22"/>
                  <w:u w:val="none"/>
                </w:rPr>
                <w:t xml:space="preserve"> M</w:t>
              </w:r>
              <w:r>
                <w:rPr>
                  <w:rStyle w:val="Hyperlink"/>
                  <w:rFonts w:ascii="Arial" w:hAnsi="Arial" w:cs="Arial"/>
                  <w:color w:val="auto"/>
                  <w:sz w:val="22"/>
                  <w:szCs w:val="22"/>
                  <w:u w:val="none"/>
                </w:rPr>
                <w:t>. </w:t>
              </w:r>
              <w:r w:rsidRPr="00973EBC">
                <w:rPr>
                  <w:rStyle w:val="Hyperlink"/>
                  <w:rFonts w:ascii="Arial" w:hAnsi="Arial" w:cs="Arial"/>
                  <w:color w:val="auto"/>
                  <w:sz w:val="22"/>
                  <w:szCs w:val="22"/>
                  <w:u w:val="none"/>
                </w:rPr>
                <w:t>J</w:t>
              </w:r>
            </w:hyperlink>
            <w:r>
              <w:rPr>
                <w:rFonts w:ascii="Arial" w:hAnsi="Arial" w:cs="Arial"/>
                <w:sz w:val="22"/>
                <w:szCs w:val="22"/>
              </w:rPr>
              <w:t>.</w:t>
            </w:r>
            <w:r w:rsidRPr="00973EBC">
              <w:rPr>
                <w:rFonts w:ascii="Arial" w:hAnsi="Arial" w:cs="Arial"/>
                <w:sz w:val="22"/>
                <w:szCs w:val="22"/>
              </w:rPr>
              <w:t xml:space="preserve">, </w:t>
            </w:r>
            <w:hyperlink r:id="rId10" w:history="1">
              <w:proofErr w:type="spellStart"/>
              <w:r w:rsidRPr="00973EBC">
                <w:rPr>
                  <w:rStyle w:val="Hyperlink"/>
                  <w:rFonts w:ascii="Arial" w:hAnsi="Arial" w:cs="Arial"/>
                  <w:color w:val="auto"/>
                  <w:sz w:val="22"/>
                  <w:szCs w:val="22"/>
                  <w:u w:val="none"/>
                </w:rPr>
                <w:t>Czajkowski</w:t>
              </w:r>
              <w:proofErr w:type="spellEnd"/>
              <w:r>
                <w:rPr>
                  <w:rStyle w:val="Hyperlink"/>
                  <w:rFonts w:ascii="Arial" w:hAnsi="Arial" w:cs="Arial"/>
                  <w:color w:val="auto"/>
                  <w:sz w:val="22"/>
                  <w:szCs w:val="22"/>
                  <w:u w:val="none"/>
                </w:rPr>
                <w:t>,</w:t>
              </w:r>
              <w:r w:rsidRPr="00973EBC">
                <w:rPr>
                  <w:rStyle w:val="Hyperlink"/>
                  <w:rFonts w:ascii="Arial" w:hAnsi="Arial" w:cs="Arial"/>
                  <w:color w:val="auto"/>
                  <w:sz w:val="22"/>
                  <w:szCs w:val="22"/>
                  <w:u w:val="none"/>
                </w:rPr>
                <w:t xml:space="preserve"> S</w:t>
              </w:r>
              <w:r>
                <w:rPr>
                  <w:rStyle w:val="Hyperlink"/>
                  <w:rFonts w:ascii="Arial" w:hAnsi="Arial" w:cs="Arial"/>
                  <w:color w:val="auto"/>
                  <w:sz w:val="22"/>
                  <w:szCs w:val="22"/>
                  <w:u w:val="none"/>
                </w:rPr>
                <w:t>. </w:t>
              </w:r>
              <w:r w:rsidRPr="00973EBC">
                <w:rPr>
                  <w:rStyle w:val="Hyperlink"/>
                  <w:rFonts w:ascii="Arial" w:hAnsi="Arial" w:cs="Arial"/>
                  <w:color w:val="auto"/>
                  <w:sz w:val="22"/>
                  <w:szCs w:val="22"/>
                  <w:u w:val="none"/>
                </w:rPr>
                <w:t>M</w:t>
              </w:r>
            </w:hyperlink>
            <w:r>
              <w:rPr>
                <w:rFonts w:ascii="Arial" w:hAnsi="Arial" w:cs="Arial"/>
                <w:sz w:val="22"/>
                <w:szCs w:val="22"/>
              </w:rPr>
              <w:t>.</w:t>
            </w:r>
            <w:r w:rsidRPr="00973EBC">
              <w:rPr>
                <w:rFonts w:ascii="Arial" w:hAnsi="Arial" w:cs="Arial"/>
                <w:sz w:val="22"/>
                <w:szCs w:val="22"/>
              </w:rPr>
              <w:t xml:space="preserve">, </w:t>
            </w:r>
            <w:hyperlink r:id="rId11" w:history="1">
              <w:proofErr w:type="spellStart"/>
              <w:r w:rsidRPr="00973EBC">
                <w:rPr>
                  <w:rStyle w:val="Hyperlink"/>
                  <w:rFonts w:ascii="Arial" w:hAnsi="Arial" w:cs="Arial"/>
                  <w:color w:val="auto"/>
                  <w:sz w:val="22"/>
                  <w:szCs w:val="22"/>
                  <w:u w:val="none"/>
                </w:rPr>
                <w:t>DeBusk</w:t>
              </w:r>
              <w:proofErr w:type="spellEnd"/>
              <w:r>
                <w:rPr>
                  <w:rStyle w:val="Hyperlink"/>
                  <w:rFonts w:ascii="Arial" w:hAnsi="Arial" w:cs="Arial"/>
                  <w:color w:val="auto"/>
                  <w:sz w:val="22"/>
                  <w:szCs w:val="22"/>
                  <w:u w:val="none"/>
                </w:rPr>
                <w:t>,</w:t>
              </w:r>
              <w:r w:rsidRPr="00973EBC">
                <w:rPr>
                  <w:rStyle w:val="Hyperlink"/>
                  <w:rFonts w:ascii="Arial" w:hAnsi="Arial" w:cs="Arial"/>
                  <w:color w:val="auto"/>
                  <w:sz w:val="22"/>
                  <w:szCs w:val="22"/>
                  <w:u w:val="none"/>
                </w:rPr>
                <w:t xml:space="preserve"> R</w:t>
              </w:r>
            </w:hyperlink>
            <w:r>
              <w:rPr>
                <w:rFonts w:ascii="Arial" w:hAnsi="Arial" w:cs="Arial"/>
                <w:sz w:val="22"/>
                <w:szCs w:val="22"/>
              </w:rPr>
              <w:t>.</w:t>
            </w:r>
            <w:r w:rsidRPr="00973EBC">
              <w:rPr>
                <w:rFonts w:ascii="Arial" w:hAnsi="Arial" w:cs="Arial"/>
                <w:sz w:val="22"/>
                <w:szCs w:val="22"/>
              </w:rPr>
              <w:t xml:space="preserve">, </w:t>
            </w:r>
            <w:hyperlink r:id="rId12" w:history="1">
              <w:r w:rsidRPr="00973EBC">
                <w:rPr>
                  <w:rStyle w:val="Hyperlink"/>
                  <w:rFonts w:ascii="Arial" w:hAnsi="Arial" w:cs="Arial"/>
                  <w:color w:val="auto"/>
                  <w:sz w:val="22"/>
                  <w:szCs w:val="22"/>
                  <w:u w:val="none"/>
                </w:rPr>
                <w:t>Hosking</w:t>
              </w:r>
              <w:r>
                <w:rPr>
                  <w:rStyle w:val="Hyperlink"/>
                  <w:rFonts w:ascii="Arial" w:hAnsi="Arial" w:cs="Arial"/>
                  <w:color w:val="auto"/>
                  <w:sz w:val="22"/>
                  <w:szCs w:val="22"/>
                  <w:u w:val="none"/>
                </w:rPr>
                <w:t>,</w:t>
              </w:r>
              <w:r w:rsidRPr="00973EBC">
                <w:rPr>
                  <w:rStyle w:val="Hyperlink"/>
                  <w:rFonts w:ascii="Arial" w:hAnsi="Arial" w:cs="Arial"/>
                  <w:color w:val="auto"/>
                  <w:sz w:val="22"/>
                  <w:szCs w:val="22"/>
                  <w:u w:val="none"/>
                </w:rPr>
                <w:t xml:space="preserve"> J</w:t>
              </w:r>
            </w:hyperlink>
            <w:r>
              <w:rPr>
                <w:rFonts w:ascii="Arial" w:hAnsi="Arial" w:cs="Arial"/>
                <w:sz w:val="22"/>
                <w:szCs w:val="22"/>
              </w:rPr>
              <w:t>.</w:t>
            </w:r>
            <w:r w:rsidRPr="00973EBC">
              <w:rPr>
                <w:rFonts w:ascii="Arial" w:hAnsi="Arial" w:cs="Arial"/>
                <w:sz w:val="22"/>
                <w:szCs w:val="22"/>
              </w:rPr>
              <w:t xml:space="preserve">, </w:t>
            </w:r>
            <w:hyperlink r:id="rId13" w:history="1">
              <w:r w:rsidRPr="00973EBC">
                <w:rPr>
                  <w:rStyle w:val="Hyperlink"/>
                  <w:rFonts w:ascii="Arial" w:hAnsi="Arial" w:cs="Arial"/>
                  <w:color w:val="auto"/>
                  <w:sz w:val="22"/>
                  <w:szCs w:val="22"/>
                  <w:u w:val="none"/>
                </w:rPr>
                <w:t>Jaffe</w:t>
              </w:r>
              <w:r>
                <w:rPr>
                  <w:rStyle w:val="Hyperlink"/>
                  <w:rFonts w:ascii="Arial" w:hAnsi="Arial" w:cs="Arial"/>
                  <w:color w:val="auto"/>
                  <w:sz w:val="22"/>
                  <w:szCs w:val="22"/>
                  <w:u w:val="none"/>
                </w:rPr>
                <w:t>,</w:t>
              </w:r>
              <w:r w:rsidRPr="00973EBC">
                <w:rPr>
                  <w:rStyle w:val="Hyperlink"/>
                  <w:rFonts w:ascii="Arial" w:hAnsi="Arial" w:cs="Arial"/>
                  <w:color w:val="auto"/>
                  <w:sz w:val="22"/>
                  <w:szCs w:val="22"/>
                  <w:u w:val="none"/>
                </w:rPr>
                <w:t xml:space="preserve"> A</w:t>
              </w:r>
            </w:hyperlink>
            <w:r>
              <w:rPr>
                <w:rFonts w:ascii="Arial" w:hAnsi="Arial" w:cs="Arial"/>
                <w:sz w:val="22"/>
                <w:szCs w:val="22"/>
              </w:rPr>
              <w:t>.</w:t>
            </w:r>
            <w:r w:rsidRPr="00973EBC">
              <w:rPr>
                <w:rFonts w:ascii="Arial" w:hAnsi="Arial" w:cs="Arial"/>
                <w:sz w:val="22"/>
                <w:szCs w:val="22"/>
              </w:rPr>
              <w:t xml:space="preserve">, </w:t>
            </w:r>
            <w:hyperlink r:id="rId14" w:history="1">
              <w:r w:rsidRPr="00973EBC">
                <w:rPr>
                  <w:rStyle w:val="Hyperlink"/>
                  <w:rFonts w:ascii="Arial" w:hAnsi="Arial" w:cs="Arial"/>
                  <w:color w:val="auto"/>
                  <w:sz w:val="22"/>
                  <w:szCs w:val="22"/>
                  <w:u w:val="none"/>
                </w:rPr>
                <w:t>Kaufmann</w:t>
              </w:r>
              <w:r>
                <w:rPr>
                  <w:rStyle w:val="Hyperlink"/>
                  <w:rFonts w:ascii="Arial" w:hAnsi="Arial" w:cs="Arial"/>
                  <w:color w:val="auto"/>
                  <w:sz w:val="22"/>
                  <w:szCs w:val="22"/>
                  <w:u w:val="none"/>
                </w:rPr>
                <w:t>,</w:t>
              </w:r>
              <w:r w:rsidRPr="00973EBC">
                <w:rPr>
                  <w:rStyle w:val="Hyperlink"/>
                  <w:rFonts w:ascii="Arial" w:hAnsi="Arial" w:cs="Arial"/>
                  <w:color w:val="auto"/>
                  <w:sz w:val="22"/>
                  <w:szCs w:val="22"/>
                  <w:u w:val="none"/>
                </w:rPr>
                <w:t xml:space="preserve"> P</w:t>
              </w:r>
              <w:r>
                <w:rPr>
                  <w:rStyle w:val="Hyperlink"/>
                  <w:rFonts w:ascii="Arial" w:hAnsi="Arial" w:cs="Arial"/>
                  <w:color w:val="auto"/>
                  <w:sz w:val="22"/>
                  <w:szCs w:val="22"/>
                  <w:u w:val="none"/>
                </w:rPr>
                <w:t>. </w:t>
              </w:r>
              <w:r w:rsidRPr="00973EBC">
                <w:rPr>
                  <w:rStyle w:val="Hyperlink"/>
                  <w:rFonts w:ascii="Arial" w:hAnsi="Arial" w:cs="Arial"/>
                  <w:color w:val="auto"/>
                  <w:sz w:val="22"/>
                  <w:szCs w:val="22"/>
                  <w:u w:val="none"/>
                </w:rPr>
                <w:t>G</w:t>
              </w:r>
            </w:hyperlink>
            <w:r>
              <w:rPr>
                <w:rFonts w:ascii="Arial" w:hAnsi="Arial" w:cs="Arial"/>
                <w:sz w:val="22"/>
                <w:szCs w:val="22"/>
              </w:rPr>
              <w:t>.</w:t>
            </w:r>
            <w:r w:rsidRPr="00973EBC">
              <w:rPr>
                <w:rFonts w:ascii="Arial" w:hAnsi="Arial" w:cs="Arial"/>
                <w:sz w:val="22"/>
                <w:szCs w:val="22"/>
              </w:rPr>
              <w:t xml:space="preserve">, </w:t>
            </w:r>
            <w:hyperlink r:id="rId15" w:history="1">
              <w:r w:rsidRPr="00973EBC">
                <w:rPr>
                  <w:rStyle w:val="Hyperlink"/>
                  <w:rFonts w:ascii="Arial" w:hAnsi="Arial" w:cs="Arial"/>
                  <w:color w:val="auto"/>
                  <w:sz w:val="22"/>
                  <w:szCs w:val="22"/>
                  <w:u w:val="none"/>
                </w:rPr>
                <w:t>Mitchell</w:t>
              </w:r>
              <w:r>
                <w:rPr>
                  <w:rStyle w:val="Hyperlink"/>
                  <w:rFonts w:ascii="Arial" w:hAnsi="Arial" w:cs="Arial"/>
                  <w:color w:val="auto"/>
                  <w:sz w:val="22"/>
                  <w:szCs w:val="22"/>
                  <w:u w:val="none"/>
                </w:rPr>
                <w:t>,</w:t>
              </w:r>
              <w:r w:rsidRPr="00973EBC">
                <w:rPr>
                  <w:rStyle w:val="Hyperlink"/>
                  <w:rFonts w:ascii="Arial" w:hAnsi="Arial" w:cs="Arial"/>
                  <w:color w:val="auto"/>
                  <w:sz w:val="22"/>
                  <w:szCs w:val="22"/>
                  <w:u w:val="none"/>
                </w:rPr>
                <w:t xml:space="preserve"> P</w:t>
              </w:r>
            </w:hyperlink>
            <w:r>
              <w:rPr>
                <w:rFonts w:ascii="Arial" w:hAnsi="Arial" w:cs="Arial"/>
                <w:sz w:val="22"/>
                <w:szCs w:val="22"/>
              </w:rPr>
              <w:t>.</w:t>
            </w:r>
            <w:r w:rsidRPr="00973EBC">
              <w:rPr>
                <w:rFonts w:ascii="Arial" w:hAnsi="Arial" w:cs="Arial"/>
                <w:sz w:val="22"/>
                <w:szCs w:val="22"/>
              </w:rPr>
              <w:t xml:space="preserve">, </w:t>
            </w:r>
            <w:hyperlink r:id="rId16" w:history="1">
              <w:r w:rsidRPr="00973EBC">
                <w:rPr>
                  <w:rStyle w:val="Hyperlink"/>
                  <w:rFonts w:ascii="Arial" w:hAnsi="Arial" w:cs="Arial"/>
                  <w:color w:val="auto"/>
                  <w:sz w:val="22"/>
                  <w:szCs w:val="22"/>
                  <w:u w:val="none"/>
                </w:rPr>
                <w:t>Norman</w:t>
              </w:r>
              <w:r>
                <w:rPr>
                  <w:rStyle w:val="Hyperlink"/>
                  <w:rFonts w:ascii="Arial" w:hAnsi="Arial" w:cs="Arial"/>
                  <w:color w:val="auto"/>
                  <w:sz w:val="22"/>
                  <w:szCs w:val="22"/>
                  <w:u w:val="none"/>
                </w:rPr>
                <w:t>,</w:t>
              </w:r>
              <w:r w:rsidRPr="00973EBC">
                <w:rPr>
                  <w:rStyle w:val="Hyperlink"/>
                  <w:rFonts w:ascii="Arial" w:hAnsi="Arial" w:cs="Arial"/>
                  <w:color w:val="auto"/>
                  <w:sz w:val="22"/>
                  <w:szCs w:val="22"/>
                  <w:u w:val="none"/>
                </w:rPr>
                <w:t xml:space="preserve"> J</w:t>
              </w:r>
            </w:hyperlink>
            <w:r>
              <w:rPr>
                <w:rFonts w:ascii="Arial" w:hAnsi="Arial" w:cs="Arial"/>
                <w:sz w:val="22"/>
                <w:szCs w:val="22"/>
              </w:rPr>
              <w:t>.</w:t>
            </w:r>
            <w:r w:rsidRPr="00973EBC">
              <w:rPr>
                <w:rFonts w:ascii="Arial" w:hAnsi="Arial" w:cs="Arial"/>
                <w:sz w:val="22"/>
                <w:szCs w:val="22"/>
              </w:rPr>
              <w:t xml:space="preserve">, </w:t>
            </w:r>
            <w:hyperlink r:id="rId17" w:history="1">
              <w:r w:rsidRPr="00973EBC">
                <w:rPr>
                  <w:rStyle w:val="Hyperlink"/>
                  <w:rFonts w:ascii="Arial" w:hAnsi="Arial" w:cs="Arial"/>
                  <w:color w:val="auto"/>
                  <w:sz w:val="22"/>
                  <w:szCs w:val="22"/>
                  <w:u w:val="none"/>
                </w:rPr>
                <w:t>Powell</w:t>
              </w:r>
              <w:r>
                <w:rPr>
                  <w:rStyle w:val="Hyperlink"/>
                  <w:rFonts w:ascii="Arial" w:hAnsi="Arial" w:cs="Arial"/>
                  <w:color w:val="auto"/>
                  <w:sz w:val="22"/>
                  <w:szCs w:val="22"/>
                  <w:u w:val="none"/>
                </w:rPr>
                <w:t>,</w:t>
              </w:r>
              <w:r w:rsidRPr="00973EBC">
                <w:rPr>
                  <w:rStyle w:val="Hyperlink"/>
                  <w:rFonts w:ascii="Arial" w:hAnsi="Arial" w:cs="Arial"/>
                  <w:color w:val="auto"/>
                  <w:sz w:val="22"/>
                  <w:szCs w:val="22"/>
                  <w:u w:val="none"/>
                </w:rPr>
                <w:t xml:space="preserve"> L</w:t>
              </w:r>
              <w:r>
                <w:rPr>
                  <w:rStyle w:val="Hyperlink"/>
                  <w:rFonts w:ascii="Arial" w:hAnsi="Arial" w:cs="Arial"/>
                  <w:color w:val="auto"/>
                  <w:sz w:val="22"/>
                  <w:szCs w:val="22"/>
                  <w:u w:val="none"/>
                </w:rPr>
                <w:t>. </w:t>
              </w:r>
              <w:r w:rsidRPr="00973EBC">
                <w:rPr>
                  <w:rStyle w:val="Hyperlink"/>
                  <w:rFonts w:ascii="Arial" w:hAnsi="Arial" w:cs="Arial"/>
                  <w:color w:val="auto"/>
                  <w:sz w:val="22"/>
                  <w:szCs w:val="22"/>
                  <w:u w:val="none"/>
                </w:rPr>
                <w:t>H</w:t>
              </w:r>
            </w:hyperlink>
            <w:r>
              <w:rPr>
                <w:rFonts w:ascii="Arial" w:hAnsi="Arial" w:cs="Arial"/>
                <w:sz w:val="22"/>
                <w:szCs w:val="22"/>
              </w:rPr>
              <w:t>.</w:t>
            </w:r>
            <w:r w:rsidRPr="00973EBC">
              <w:rPr>
                <w:rFonts w:ascii="Arial" w:hAnsi="Arial" w:cs="Arial"/>
                <w:sz w:val="22"/>
                <w:szCs w:val="22"/>
              </w:rPr>
              <w:t xml:space="preserve">, </w:t>
            </w:r>
            <w:hyperlink r:id="rId18" w:history="1">
              <w:proofErr w:type="spellStart"/>
              <w:r w:rsidRPr="00973EBC">
                <w:rPr>
                  <w:rStyle w:val="Hyperlink"/>
                  <w:rFonts w:ascii="Arial" w:hAnsi="Arial" w:cs="Arial"/>
                  <w:color w:val="auto"/>
                  <w:sz w:val="22"/>
                  <w:szCs w:val="22"/>
                  <w:u w:val="none"/>
                </w:rPr>
                <w:t>Raczynski</w:t>
              </w:r>
              <w:proofErr w:type="spellEnd"/>
              <w:r>
                <w:rPr>
                  <w:rStyle w:val="Hyperlink"/>
                  <w:rFonts w:ascii="Arial" w:hAnsi="Arial" w:cs="Arial"/>
                  <w:color w:val="auto"/>
                  <w:sz w:val="22"/>
                  <w:szCs w:val="22"/>
                  <w:u w:val="none"/>
                </w:rPr>
                <w:t>,</w:t>
              </w:r>
              <w:r w:rsidRPr="00973EBC">
                <w:rPr>
                  <w:rStyle w:val="Hyperlink"/>
                  <w:rFonts w:ascii="Arial" w:hAnsi="Arial" w:cs="Arial"/>
                  <w:color w:val="auto"/>
                  <w:sz w:val="22"/>
                  <w:szCs w:val="22"/>
                  <w:u w:val="none"/>
                </w:rPr>
                <w:t xml:space="preserve"> J</w:t>
              </w:r>
              <w:r>
                <w:rPr>
                  <w:rStyle w:val="Hyperlink"/>
                  <w:rFonts w:ascii="Arial" w:hAnsi="Arial" w:cs="Arial"/>
                  <w:color w:val="auto"/>
                  <w:sz w:val="22"/>
                  <w:szCs w:val="22"/>
                  <w:u w:val="none"/>
                </w:rPr>
                <w:t>. </w:t>
              </w:r>
              <w:r w:rsidRPr="00973EBC">
                <w:rPr>
                  <w:rStyle w:val="Hyperlink"/>
                  <w:rFonts w:ascii="Arial" w:hAnsi="Arial" w:cs="Arial"/>
                  <w:color w:val="auto"/>
                  <w:sz w:val="22"/>
                  <w:szCs w:val="22"/>
                  <w:u w:val="none"/>
                </w:rPr>
                <w:t>M</w:t>
              </w:r>
            </w:hyperlink>
            <w:r>
              <w:rPr>
                <w:rFonts w:ascii="Arial" w:hAnsi="Arial" w:cs="Arial"/>
                <w:sz w:val="22"/>
                <w:szCs w:val="22"/>
              </w:rPr>
              <w:t>.</w:t>
            </w:r>
            <w:r w:rsidRPr="00973EBC">
              <w:rPr>
                <w:rFonts w:ascii="Arial" w:hAnsi="Arial" w:cs="Arial"/>
                <w:sz w:val="22"/>
                <w:szCs w:val="22"/>
              </w:rPr>
              <w:t xml:space="preserve">, </w:t>
            </w:r>
            <w:r>
              <w:rPr>
                <w:rFonts w:ascii="Arial" w:hAnsi="Arial" w:cs="Arial"/>
                <w:sz w:val="22"/>
                <w:szCs w:val="22"/>
              </w:rPr>
              <w:t xml:space="preserve">&amp; </w:t>
            </w:r>
            <w:hyperlink r:id="rId19" w:history="1">
              <w:proofErr w:type="spellStart"/>
              <w:r w:rsidRPr="00973EBC">
                <w:rPr>
                  <w:rStyle w:val="Hyperlink"/>
                  <w:rFonts w:ascii="Arial" w:hAnsi="Arial" w:cs="Arial"/>
                  <w:color w:val="auto"/>
                  <w:sz w:val="22"/>
                  <w:szCs w:val="22"/>
                  <w:u w:val="none"/>
                </w:rPr>
                <w:t>Schneiderman</w:t>
              </w:r>
              <w:proofErr w:type="spellEnd"/>
              <w:r>
                <w:rPr>
                  <w:rStyle w:val="Hyperlink"/>
                  <w:rFonts w:ascii="Arial" w:hAnsi="Arial" w:cs="Arial"/>
                  <w:color w:val="auto"/>
                  <w:sz w:val="22"/>
                  <w:szCs w:val="22"/>
                  <w:u w:val="none"/>
                </w:rPr>
                <w:t>,</w:t>
              </w:r>
              <w:r w:rsidRPr="00973EBC">
                <w:rPr>
                  <w:rStyle w:val="Hyperlink"/>
                  <w:rFonts w:ascii="Arial" w:hAnsi="Arial" w:cs="Arial"/>
                  <w:color w:val="auto"/>
                  <w:sz w:val="22"/>
                  <w:szCs w:val="22"/>
                  <w:u w:val="none"/>
                </w:rPr>
                <w:t xml:space="preserve"> N</w:t>
              </w:r>
            </w:hyperlink>
            <w:r>
              <w:rPr>
                <w:rFonts w:ascii="Arial" w:hAnsi="Arial" w:cs="Arial"/>
                <w:sz w:val="22"/>
                <w:szCs w:val="22"/>
              </w:rPr>
              <w:t>.</w:t>
            </w:r>
            <w:r w:rsidRPr="00973EBC">
              <w:rPr>
                <w:rFonts w:ascii="Arial" w:hAnsi="Arial" w:cs="Arial"/>
                <w:sz w:val="22"/>
                <w:szCs w:val="22"/>
              </w:rPr>
              <w:t xml:space="preserve">; </w:t>
            </w:r>
            <w:hyperlink r:id="rId20" w:history="1">
              <w:r w:rsidRPr="00973EBC">
                <w:rPr>
                  <w:rStyle w:val="Hyperlink"/>
                  <w:rFonts w:ascii="Arial" w:hAnsi="Arial" w:cs="Arial"/>
                  <w:color w:val="auto"/>
                  <w:sz w:val="22"/>
                  <w:szCs w:val="22"/>
                  <w:u w:val="none"/>
                </w:rPr>
                <w:t>Enhancing Recovery in Coronary Heart Disease Patients Investigators (ENRICHD)</w:t>
              </w:r>
            </w:hyperlink>
            <w:r w:rsidRPr="00973EBC">
              <w:rPr>
                <w:rFonts w:ascii="Arial" w:hAnsi="Arial" w:cs="Arial"/>
                <w:sz w:val="22"/>
                <w:szCs w:val="22"/>
              </w:rPr>
              <w:t>.</w:t>
            </w:r>
            <w:r w:rsidRPr="001930B5">
              <w:rPr>
                <w:rFonts w:ascii="Arial" w:hAnsi="Arial" w:cs="Arial"/>
                <w:sz w:val="22"/>
                <w:szCs w:val="22"/>
              </w:rPr>
              <w:t xml:space="preserve"> (2003). Effects of treating depression and low-perceived social support on clinical even</w:t>
            </w:r>
            <w:r>
              <w:rPr>
                <w:rFonts w:ascii="Arial" w:hAnsi="Arial" w:cs="Arial"/>
                <w:sz w:val="22"/>
                <w:szCs w:val="22"/>
              </w:rPr>
              <w:t xml:space="preserve">ts after </w:t>
            </w:r>
            <w:r>
              <w:rPr>
                <w:rFonts w:ascii="Arial" w:hAnsi="Arial" w:cs="Arial"/>
                <w:sz w:val="22"/>
                <w:szCs w:val="22"/>
              </w:rPr>
              <w:lastRenderedPageBreak/>
              <w:t>myocardial infarction:</w:t>
            </w:r>
            <w:r w:rsidRPr="001930B5">
              <w:rPr>
                <w:rFonts w:ascii="Arial" w:hAnsi="Arial" w:cs="Arial"/>
                <w:sz w:val="22"/>
                <w:szCs w:val="22"/>
              </w:rPr>
              <w:t xml:space="preserve"> The enhancing recovery in coronary heart disease patients (ENRICHD) randomized trial. </w:t>
            </w:r>
            <w:r w:rsidRPr="007C4778">
              <w:rPr>
                <w:rFonts w:ascii="Arial" w:hAnsi="Arial" w:cs="Arial"/>
                <w:i/>
                <w:iCs/>
                <w:sz w:val="22"/>
                <w:szCs w:val="22"/>
              </w:rPr>
              <w:t>Journal of the American Medical Association, 289</w:t>
            </w:r>
            <w:r>
              <w:rPr>
                <w:rFonts w:ascii="Arial" w:hAnsi="Arial" w:cs="Arial"/>
                <w:sz w:val="22"/>
                <w:szCs w:val="22"/>
              </w:rPr>
              <w:t>(</w:t>
            </w:r>
            <w:r w:rsidRPr="001930B5">
              <w:rPr>
                <w:rFonts w:ascii="Arial" w:hAnsi="Arial" w:cs="Arial"/>
                <w:sz w:val="22"/>
                <w:szCs w:val="22"/>
              </w:rPr>
              <w:t>23</w:t>
            </w:r>
            <w:r>
              <w:rPr>
                <w:rFonts w:ascii="Arial" w:hAnsi="Arial" w:cs="Arial"/>
                <w:sz w:val="22"/>
                <w:szCs w:val="22"/>
              </w:rPr>
              <w:t>), 2106–3116.</w:t>
            </w:r>
          </w:p>
          <w:p w:rsidR="006E7C29" w:rsidRPr="001930B5" w:rsidRDefault="006E7C29" w:rsidP="006E7C29">
            <w:pPr>
              <w:rPr>
                <w:rFonts w:ascii="Arial" w:hAnsi="Arial" w:cs="Arial"/>
                <w:sz w:val="22"/>
                <w:szCs w:val="22"/>
              </w:rPr>
            </w:pPr>
          </w:p>
          <w:p w:rsidR="006E7C29" w:rsidRDefault="006E7C29" w:rsidP="006E7C29">
            <w:pPr>
              <w:rPr>
                <w:rFonts w:ascii="Arial" w:hAnsi="Arial" w:cs="Arial"/>
                <w:sz w:val="22"/>
                <w:szCs w:val="22"/>
              </w:rPr>
            </w:pPr>
            <w:proofErr w:type="spellStart"/>
            <w:r>
              <w:rPr>
                <w:rFonts w:ascii="Arial" w:hAnsi="Arial" w:cs="Arial"/>
                <w:sz w:val="22"/>
                <w:szCs w:val="22"/>
              </w:rPr>
              <w:t>Berkman</w:t>
            </w:r>
            <w:proofErr w:type="spellEnd"/>
            <w:r>
              <w:rPr>
                <w:rFonts w:ascii="Arial" w:hAnsi="Arial" w:cs="Arial"/>
                <w:sz w:val="22"/>
                <w:szCs w:val="22"/>
              </w:rPr>
              <w:t xml:space="preserve"> and L. </w:t>
            </w:r>
            <w:proofErr w:type="spellStart"/>
            <w:r>
              <w:rPr>
                <w:rFonts w:ascii="Arial" w:hAnsi="Arial" w:cs="Arial"/>
                <w:sz w:val="22"/>
                <w:szCs w:val="22"/>
              </w:rPr>
              <w:t>Breslow</w:t>
            </w:r>
            <w:proofErr w:type="spellEnd"/>
            <w:r>
              <w:rPr>
                <w:rFonts w:ascii="Arial" w:hAnsi="Arial" w:cs="Arial"/>
                <w:sz w:val="22"/>
                <w:szCs w:val="22"/>
              </w:rPr>
              <w:t xml:space="preserve"> (1983) Health and Ways of Living.</w:t>
            </w:r>
            <w:r w:rsidRPr="00F911F5">
              <w:rPr>
                <w:rFonts w:ascii="Arial" w:hAnsi="Arial" w:cs="Arial"/>
                <w:sz w:val="22"/>
                <w:szCs w:val="22"/>
              </w:rPr>
              <w:t xml:space="preserve"> New York</w:t>
            </w:r>
            <w:r>
              <w:rPr>
                <w:rFonts w:ascii="Arial" w:hAnsi="Arial" w:cs="Arial"/>
                <w:sz w:val="22"/>
                <w:szCs w:val="22"/>
              </w:rPr>
              <w:t>, NY:</w:t>
            </w:r>
            <w:r w:rsidRPr="00F911F5">
              <w:rPr>
                <w:rFonts w:ascii="Arial" w:hAnsi="Arial" w:cs="Arial"/>
                <w:sz w:val="22"/>
                <w:szCs w:val="22"/>
              </w:rPr>
              <w:t xml:space="preserve"> </w:t>
            </w:r>
            <w:r>
              <w:rPr>
                <w:rFonts w:ascii="Arial" w:hAnsi="Arial" w:cs="Arial"/>
                <w:sz w:val="22"/>
                <w:szCs w:val="22"/>
              </w:rPr>
              <w:t>Oxford University Press.</w:t>
            </w:r>
            <w:r w:rsidRPr="00F911F5">
              <w:rPr>
                <w:rFonts w:ascii="Arial" w:hAnsi="Arial" w:cs="Arial"/>
                <w:sz w:val="22"/>
                <w:szCs w:val="22"/>
              </w:rPr>
              <w:t xml:space="preserve"> </w:t>
            </w:r>
          </w:p>
          <w:p w:rsidR="006E7C29" w:rsidRPr="002D2A63" w:rsidRDefault="006E7C29" w:rsidP="006E7C29">
            <w:pPr>
              <w:rPr>
                <w:rFonts w:ascii="Arial" w:hAnsi="Arial" w:cs="Arial"/>
                <w:sz w:val="22"/>
                <w:szCs w:val="22"/>
              </w:rPr>
            </w:pPr>
          </w:p>
          <w:p w:rsidR="006E7C29" w:rsidRPr="001930B5" w:rsidRDefault="006E7C29" w:rsidP="006E7C29">
            <w:pPr>
              <w:rPr>
                <w:rFonts w:ascii="Arial" w:hAnsi="Arial" w:cs="Arial"/>
                <w:sz w:val="22"/>
                <w:szCs w:val="22"/>
              </w:rPr>
            </w:pPr>
            <w:proofErr w:type="spellStart"/>
            <w:r w:rsidRPr="001930B5">
              <w:rPr>
                <w:rFonts w:ascii="Arial" w:hAnsi="Arial" w:cs="Arial"/>
                <w:sz w:val="22"/>
                <w:szCs w:val="22"/>
              </w:rPr>
              <w:t>Berkman</w:t>
            </w:r>
            <w:proofErr w:type="spellEnd"/>
            <w:r>
              <w:rPr>
                <w:rFonts w:ascii="Arial" w:hAnsi="Arial" w:cs="Arial"/>
                <w:sz w:val="22"/>
                <w:szCs w:val="22"/>
              </w:rPr>
              <w:t>,</w:t>
            </w:r>
            <w:r w:rsidRPr="001930B5">
              <w:rPr>
                <w:rFonts w:ascii="Arial" w:hAnsi="Arial" w:cs="Arial"/>
                <w:sz w:val="22"/>
                <w:szCs w:val="22"/>
              </w:rPr>
              <w:t xml:space="preserve"> L</w:t>
            </w:r>
            <w:r>
              <w:rPr>
                <w:rFonts w:ascii="Arial" w:hAnsi="Arial" w:cs="Arial"/>
                <w:sz w:val="22"/>
                <w:szCs w:val="22"/>
              </w:rPr>
              <w:t xml:space="preserve">. </w:t>
            </w:r>
            <w:r w:rsidRPr="001930B5">
              <w:rPr>
                <w:rFonts w:ascii="Arial" w:hAnsi="Arial" w:cs="Arial"/>
                <w:sz w:val="22"/>
                <w:szCs w:val="22"/>
              </w:rPr>
              <w:t>F</w:t>
            </w:r>
            <w:r>
              <w:rPr>
                <w:rFonts w:ascii="Arial" w:hAnsi="Arial" w:cs="Arial"/>
                <w:sz w:val="22"/>
                <w:szCs w:val="22"/>
              </w:rPr>
              <w:t>.</w:t>
            </w:r>
            <w:r w:rsidRPr="001930B5">
              <w:rPr>
                <w:rFonts w:ascii="Arial" w:hAnsi="Arial" w:cs="Arial"/>
                <w:sz w:val="22"/>
                <w:szCs w:val="22"/>
              </w:rPr>
              <w:t xml:space="preserve">, </w:t>
            </w:r>
            <w:r>
              <w:rPr>
                <w:rFonts w:ascii="Arial" w:hAnsi="Arial" w:cs="Arial"/>
                <w:sz w:val="22"/>
                <w:szCs w:val="22"/>
              </w:rPr>
              <w:t xml:space="preserve">&amp; </w:t>
            </w:r>
            <w:proofErr w:type="spellStart"/>
            <w:r w:rsidRPr="001930B5">
              <w:rPr>
                <w:rFonts w:ascii="Arial" w:hAnsi="Arial" w:cs="Arial"/>
                <w:sz w:val="22"/>
                <w:szCs w:val="22"/>
              </w:rPr>
              <w:t>Syme</w:t>
            </w:r>
            <w:proofErr w:type="spellEnd"/>
            <w:r>
              <w:rPr>
                <w:rFonts w:ascii="Arial" w:hAnsi="Arial" w:cs="Arial"/>
                <w:sz w:val="22"/>
                <w:szCs w:val="22"/>
              </w:rPr>
              <w:t>,</w:t>
            </w:r>
            <w:r w:rsidRPr="001930B5">
              <w:rPr>
                <w:rFonts w:ascii="Arial" w:hAnsi="Arial" w:cs="Arial"/>
                <w:sz w:val="22"/>
                <w:szCs w:val="22"/>
              </w:rPr>
              <w:t xml:space="preserve"> S</w:t>
            </w:r>
            <w:r>
              <w:rPr>
                <w:rFonts w:ascii="Arial" w:hAnsi="Arial" w:cs="Arial"/>
                <w:sz w:val="22"/>
                <w:szCs w:val="22"/>
              </w:rPr>
              <w:t xml:space="preserve">. </w:t>
            </w:r>
            <w:r w:rsidRPr="001930B5">
              <w:rPr>
                <w:rFonts w:ascii="Arial" w:hAnsi="Arial" w:cs="Arial"/>
                <w:sz w:val="22"/>
                <w:szCs w:val="22"/>
              </w:rPr>
              <w:t>L</w:t>
            </w:r>
            <w:r>
              <w:rPr>
                <w:rFonts w:ascii="Arial" w:hAnsi="Arial" w:cs="Arial"/>
                <w:sz w:val="22"/>
                <w:szCs w:val="22"/>
              </w:rPr>
              <w:t>.</w:t>
            </w:r>
            <w:r w:rsidRPr="001930B5">
              <w:rPr>
                <w:rFonts w:ascii="Arial" w:hAnsi="Arial" w:cs="Arial"/>
                <w:sz w:val="22"/>
                <w:szCs w:val="22"/>
              </w:rPr>
              <w:t xml:space="preserve"> (1979). Social networks, host resistance, and mortality: </w:t>
            </w:r>
            <w:r>
              <w:rPr>
                <w:rFonts w:ascii="Arial" w:hAnsi="Arial" w:cs="Arial"/>
                <w:sz w:val="22"/>
                <w:szCs w:val="22"/>
              </w:rPr>
              <w:t>A</w:t>
            </w:r>
            <w:r w:rsidRPr="001930B5">
              <w:rPr>
                <w:rFonts w:ascii="Arial" w:hAnsi="Arial" w:cs="Arial"/>
                <w:sz w:val="22"/>
                <w:szCs w:val="22"/>
              </w:rPr>
              <w:t xml:space="preserve"> nine-year follow-up of Alameda county residents. </w:t>
            </w:r>
            <w:r w:rsidRPr="007C4778">
              <w:rPr>
                <w:rFonts w:ascii="Arial" w:hAnsi="Arial" w:cs="Arial"/>
                <w:i/>
                <w:iCs/>
                <w:sz w:val="22"/>
                <w:szCs w:val="22"/>
              </w:rPr>
              <w:t>American Journal of Epidemiology,</w:t>
            </w:r>
            <w:r>
              <w:rPr>
                <w:rFonts w:ascii="Arial" w:hAnsi="Arial" w:cs="Arial"/>
                <w:i/>
                <w:iCs/>
                <w:sz w:val="22"/>
                <w:szCs w:val="22"/>
              </w:rPr>
              <w:t xml:space="preserve"> </w:t>
            </w:r>
            <w:r w:rsidRPr="007C4778">
              <w:rPr>
                <w:rFonts w:ascii="Arial" w:hAnsi="Arial" w:cs="Arial"/>
                <w:i/>
                <w:iCs/>
                <w:sz w:val="22"/>
                <w:szCs w:val="22"/>
              </w:rPr>
              <w:t xml:space="preserve">109, </w:t>
            </w:r>
            <w:r w:rsidRPr="001930B5">
              <w:rPr>
                <w:rFonts w:ascii="Arial" w:hAnsi="Arial" w:cs="Arial"/>
                <w:sz w:val="22"/>
                <w:szCs w:val="22"/>
              </w:rPr>
              <w:t xml:space="preserve">186–204. </w:t>
            </w:r>
          </w:p>
          <w:p w:rsidR="006E7C29" w:rsidRPr="001930B5" w:rsidRDefault="006E7C29" w:rsidP="006E7C29">
            <w:pPr>
              <w:rPr>
                <w:rFonts w:ascii="Arial" w:hAnsi="Arial" w:cs="Arial"/>
                <w:sz w:val="22"/>
                <w:szCs w:val="22"/>
              </w:rPr>
            </w:pPr>
          </w:p>
          <w:p w:rsidR="006E7C29" w:rsidRPr="001930B5" w:rsidRDefault="006E7C29" w:rsidP="006E7C29">
            <w:pPr>
              <w:rPr>
                <w:rFonts w:ascii="Arial" w:hAnsi="Arial" w:cs="Arial"/>
                <w:sz w:val="22"/>
                <w:szCs w:val="22"/>
              </w:rPr>
            </w:pPr>
            <w:proofErr w:type="spellStart"/>
            <w:r w:rsidRPr="001930B5">
              <w:rPr>
                <w:rFonts w:ascii="Arial" w:hAnsi="Arial" w:cs="Arial"/>
                <w:sz w:val="22"/>
                <w:szCs w:val="22"/>
              </w:rPr>
              <w:t>Biordi</w:t>
            </w:r>
            <w:proofErr w:type="spellEnd"/>
            <w:r w:rsidRPr="001930B5">
              <w:rPr>
                <w:rFonts w:ascii="Arial" w:hAnsi="Arial" w:cs="Arial"/>
                <w:sz w:val="22"/>
                <w:szCs w:val="22"/>
              </w:rPr>
              <w:t xml:space="preserve">, D. L., &amp; Nicholson, N. R. (2008). Social </w:t>
            </w:r>
            <w:r>
              <w:rPr>
                <w:rFonts w:ascii="Arial" w:hAnsi="Arial" w:cs="Arial"/>
                <w:sz w:val="22"/>
                <w:szCs w:val="22"/>
              </w:rPr>
              <w:t>i</w:t>
            </w:r>
            <w:r w:rsidRPr="001930B5">
              <w:rPr>
                <w:rFonts w:ascii="Arial" w:hAnsi="Arial" w:cs="Arial"/>
                <w:sz w:val="22"/>
                <w:szCs w:val="22"/>
              </w:rPr>
              <w:t xml:space="preserve">solation. </w:t>
            </w:r>
            <w:r>
              <w:rPr>
                <w:rFonts w:ascii="Arial" w:hAnsi="Arial" w:cs="Arial"/>
                <w:sz w:val="22"/>
                <w:szCs w:val="22"/>
              </w:rPr>
              <w:t xml:space="preserve">In P. D. </w:t>
            </w:r>
            <w:r w:rsidRPr="001930B5">
              <w:rPr>
                <w:rFonts w:ascii="Arial" w:hAnsi="Arial" w:cs="Arial"/>
                <w:sz w:val="22"/>
                <w:szCs w:val="22"/>
              </w:rPr>
              <w:t xml:space="preserve">Larsen &amp; </w:t>
            </w:r>
            <w:r>
              <w:rPr>
                <w:rFonts w:ascii="Arial" w:hAnsi="Arial" w:cs="Arial"/>
                <w:sz w:val="22"/>
                <w:szCs w:val="22"/>
              </w:rPr>
              <w:t xml:space="preserve">I. M. </w:t>
            </w:r>
            <w:proofErr w:type="spellStart"/>
            <w:r w:rsidRPr="001930B5">
              <w:rPr>
                <w:rFonts w:ascii="Arial" w:hAnsi="Arial" w:cs="Arial"/>
                <w:sz w:val="22"/>
                <w:szCs w:val="22"/>
              </w:rPr>
              <w:t>Lubkin</w:t>
            </w:r>
            <w:proofErr w:type="spellEnd"/>
            <w:r>
              <w:rPr>
                <w:rFonts w:ascii="Arial" w:hAnsi="Arial" w:cs="Arial"/>
                <w:sz w:val="22"/>
                <w:szCs w:val="22"/>
              </w:rPr>
              <w:t xml:space="preserve"> (Eds.),</w:t>
            </w:r>
            <w:r w:rsidRPr="001930B5">
              <w:rPr>
                <w:rFonts w:ascii="Arial" w:hAnsi="Arial" w:cs="Arial"/>
                <w:sz w:val="22"/>
                <w:szCs w:val="22"/>
              </w:rPr>
              <w:t xml:space="preserve"> </w:t>
            </w:r>
            <w:r w:rsidRPr="001930B5">
              <w:rPr>
                <w:rFonts w:ascii="Arial" w:hAnsi="Arial" w:cs="Arial"/>
                <w:i/>
                <w:iCs/>
                <w:sz w:val="22"/>
                <w:szCs w:val="22"/>
              </w:rPr>
              <w:t xml:space="preserve">Chronic </w:t>
            </w:r>
            <w:r>
              <w:rPr>
                <w:rFonts w:ascii="Arial" w:hAnsi="Arial" w:cs="Arial"/>
                <w:i/>
                <w:iCs/>
                <w:sz w:val="22"/>
                <w:szCs w:val="22"/>
              </w:rPr>
              <w:t>i</w:t>
            </w:r>
            <w:r w:rsidRPr="001930B5">
              <w:rPr>
                <w:rFonts w:ascii="Arial" w:hAnsi="Arial" w:cs="Arial"/>
                <w:i/>
                <w:iCs/>
                <w:sz w:val="22"/>
                <w:szCs w:val="22"/>
              </w:rPr>
              <w:t xml:space="preserve">llness: Impact and </w:t>
            </w:r>
            <w:r>
              <w:rPr>
                <w:rFonts w:ascii="Arial" w:hAnsi="Arial" w:cs="Arial"/>
                <w:i/>
                <w:iCs/>
                <w:sz w:val="22"/>
                <w:szCs w:val="22"/>
              </w:rPr>
              <w:t>i</w:t>
            </w:r>
            <w:r w:rsidRPr="001930B5">
              <w:rPr>
                <w:rFonts w:ascii="Arial" w:hAnsi="Arial" w:cs="Arial"/>
                <w:i/>
                <w:iCs/>
                <w:sz w:val="22"/>
                <w:szCs w:val="22"/>
              </w:rPr>
              <w:t>ntervention</w:t>
            </w:r>
            <w:r w:rsidRPr="001930B5">
              <w:rPr>
                <w:rFonts w:ascii="Arial" w:hAnsi="Arial" w:cs="Arial"/>
                <w:sz w:val="22"/>
                <w:szCs w:val="22"/>
              </w:rPr>
              <w:t xml:space="preserve"> (7</w:t>
            </w:r>
            <w:r>
              <w:rPr>
                <w:rFonts w:ascii="Arial" w:hAnsi="Arial" w:cs="Arial"/>
                <w:sz w:val="22"/>
                <w:szCs w:val="22"/>
              </w:rPr>
              <w:t>th</w:t>
            </w:r>
            <w:r w:rsidRPr="001930B5">
              <w:rPr>
                <w:rFonts w:ascii="Arial" w:hAnsi="Arial" w:cs="Arial"/>
                <w:sz w:val="22"/>
                <w:szCs w:val="22"/>
              </w:rPr>
              <w:t xml:space="preserve"> ed.</w:t>
            </w:r>
            <w:r>
              <w:rPr>
                <w:rFonts w:ascii="Arial" w:hAnsi="Arial" w:cs="Arial"/>
                <w:sz w:val="22"/>
                <w:szCs w:val="22"/>
              </w:rPr>
              <w:t>;</w:t>
            </w:r>
            <w:r w:rsidRPr="001930B5">
              <w:rPr>
                <w:rFonts w:ascii="Arial" w:hAnsi="Arial" w:cs="Arial"/>
                <w:sz w:val="22"/>
                <w:szCs w:val="22"/>
              </w:rPr>
              <w:t xml:space="preserve"> pp. 85</w:t>
            </w:r>
            <w:r>
              <w:rPr>
                <w:rFonts w:ascii="Arial" w:hAnsi="Arial" w:cs="Arial"/>
                <w:sz w:val="22"/>
                <w:szCs w:val="22"/>
              </w:rPr>
              <w:t>–</w:t>
            </w:r>
            <w:r w:rsidRPr="001930B5">
              <w:rPr>
                <w:rFonts w:ascii="Arial" w:hAnsi="Arial" w:cs="Arial"/>
                <w:sz w:val="22"/>
                <w:szCs w:val="22"/>
              </w:rPr>
              <w:t xml:space="preserve">117). Boston: Jones </w:t>
            </w:r>
            <w:r>
              <w:rPr>
                <w:rFonts w:ascii="Arial" w:hAnsi="Arial" w:cs="Arial"/>
                <w:sz w:val="22"/>
                <w:szCs w:val="22"/>
              </w:rPr>
              <w:t>and</w:t>
            </w:r>
            <w:r w:rsidRPr="001930B5">
              <w:rPr>
                <w:rFonts w:ascii="Arial" w:hAnsi="Arial" w:cs="Arial"/>
                <w:sz w:val="22"/>
                <w:szCs w:val="22"/>
              </w:rPr>
              <w:t xml:space="preserve"> Bartlett.</w:t>
            </w:r>
          </w:p>
          <w:p w:rsidR="006E7C29" w:rsidRPr="001930B5" w:rsidRDefault="006E7C29" w:rsidP="006E7C29">
            <w:pPr>
              <w:rPr>
                <w:rFonts w:ascii="Arial" w:hAnsi="Arial" w:cs="Arial"/>
                <w:sz w:val="22"/>
                <w:szCs w:val="22"/>
              </w:rPr>
            </w:pPr>
          </w:p>
          <w:p w:rsidR="006E7C29" w:rsidRPr="001930B5" w:rsidRDefault="006E7C29" w:rsidP="006E7C29">
            <w:pPr>
              <w:rPr>
                <w:rFonts w:ascii="Arial" w:hAnsi="Arial" w:cs="Arial"/>
                <w:sz w:val="22"/>
                <w:szCs w:val="22"/>
              </w:rPr>
            </w:pPr>
            <w:proofErr w:type="spellStart"/>
            <w:r w:rsidRPr="001930B5">
              <w:rPr>
                <w:rFonts w:ascii="Arial" w:hAnsi="Arial" w:cs="Arial"/>
                <w:color w:val="000000"/>
                <w:sz w:val="22"/>
                <w:szCs w:val="22"/>
              </w:rPr>
              <w:t>Brissette</w:t>
            </w:r>
            <w:proofErr w:type="spellEnd"/>
            <w:r w:rsidRPr="001930B5">
              <w:rPr>
                <w:rFonts w:ascii="Arial" w:hAnsi="Arial" w:cs="Arial"/>
                <w:color w:val="000000"/>
                <w:sz w:val="22"/>
                <w:szCs w:val="22"/>
              </w:rPr>
              <w:t>, I., Cohen, S.</w:t>
            </w:r>
            <w:r>
              <w:rPr>
                <w:rFonts w:ascii="Arial" w:hAnsi="Arial" w:cs="Arial"/>
                <w:color w:val="000000"/>
                <w:sz w:val="22"/>
                <w:szCs w:val="22"/>
              </w:rPr>
              <w:t>,</w:t>
            </w:r>
            <w:r w:rsidRPr="001930B5">
              <w:rPr>
                <w:rFonts w:ascii="Arial" w:hAnsi="Arial" w:cs="Arial"/>
                <w:color w:val="000000"/>
                <w:sz w:val="22"/>
                <w:szCs w:val="22"/>
              </w:rPr>
              <w:t xml:space="preserve"> &amp; </w:t>
            </w:r>
            <w:proofErr w:type="spellStart"/>
            <w:r w:rsidRPr="001930B5">
              <w:rPr>
                <w:rFonts w:ascii="Arial" w:hAnsi="Arial" w:cs="Arial"/>
                <w:color w:val="000000"/>
                <w:sz w:val="22"/>
                <w:szCs w:val="22"/>
              </w:rPr>
              <w:t>Seeman</w:t>
            </w:r>
            <w:proofErr w:type="spellEnd"/>
            <w:r w:rsidRPr="001930B5">
              <w:rPr>
                <w:rFonts w:ascii="Arial" w:hAnsi="Arial" w:cs="Arial"/>
                <w:color w:val="000000"/>
                <w:sz w:val="22"/>
                <w:szCs w:val="22"/>
              </w:rPr>
              <w:t>, T</w:t>
            </w:r>
            <w:r>
              <w:rPr>
                <w:rFonts w:ascii="Arial" w:hAnsi="Arial" w:cs="Arial"/>
                <w:color w:val="000000"/>
                <w:sz w:val="22"/>
                <w:szCs w:val="22"/>
              </w:rPr>
              <w:t>.</w:t>
            </w:r>
            <w:r w:rsidRPr="001930B5">
              <w:rPr>
                <w:rFonts w:ascii="Arial" w:hAnsi="Arial" w:cs="Arial"/>
                <w:color w:val="000000"/>
                <w:sz w:val="22"/>
                <w:szCs w:val="22"/>
              </w:rPr>
              <w:t xml:space="preserve"> (2000). Measuring social integration and social network. </w:t>
            </w:r>
            <w:r>
              <w:rPr>
                <w:rFonts w:ascii="Arial" w:hAnsi="Arial" w:cs="Arial"/>
                <w:color w:val="000000"/>
                <w:sz w:val="22"/>
                <w:szCs w:val="22"/>
              </w:rPr>
              <w:t xml:space="preserve">In </w:t>
            </w:r>
            <w:r>
              <w:rPr>
                <w:rFonts w:ascii="Arial" w:hAnsi="Arial" w:cs="Arial"/>
                <w:sz w:val="22"/>
                <w:szCs w:val="22"/>
              </w:rPr>
              <w:t xml:space="preserve">S. </w:t>
            </w:r>
            <w:r w:rsidRPr="001930B5">
              <w:rPr>
                <w:rFonts w:ascii="Arial" w:hAnsi="Arial" w:cs="Arial"/>
                <w:sz w:val="22"/>
                <w:szCs w:val="22"/>
              </w:rPr>
              <w:t>Coh</w:t>
            </w:r>
            <w:r>
              <w:rPr>
                <w:rFonts w:ascii="Arial" w:hAnsi="Arial" w:cs="Arial"/>
                <w:sz w:val="22"/>
                <w:szCs w:val="22"/>
              </w:rPr>
              <w:t xml:space="preserve">en, L. Underwood, </w:t>
            </w:r>
            <w:r w:rsidRPr="001930B5">
              <w:rPr>
                <w:rFonts w:ascii="Arial" w:hAnsi="Arial" w:cs="Arial"/>
                <w:sz w:val="22"/>
                <w:szCs w:val="22"/>
              </w:rPr>
              <w:t xml:space="preserve">&amp; </w:t>
            </w:r>
            <w:r>
              <w:rPr>
                <w:rFonts w:ascii="Arial" w:hAnsi="Arial" w:cs="Arial"/>
                <w:sz w:val="22"/>
                <w:szCs w:val="22"/>
              </w:rPr>
              <w:t>B. Gottlieb (Eds.),</w:t>
            </w:r>
            <w:r w:rsidRPr="001930B5">
              <w:rPr>
                <w:rFonts w:ascii="Arial" w:hAnsi="Arial" w:cs="Arial"/>
                <w:sz w:val="22"/>
                <w:szCs w:val="22"/>
              </w:rPr>
              <w:t xml:space="preserve"> </w:t>
            </w:r>
            <w:r w:rsidRPr="001930B5">
              <w:rPr>
                <w:rStyle w:val="Emphasis"/>
                <w:rFonts w:ascii="Arial" w:hAnsi="Arial" w:cs="Arial"/>
                <w:sz w:val="22"/>
                <w:szCs w:val="22"/>
              </w:rPr>
              <w:t>Social support measurement and interventions: A handbook for health and social scientists</w:t>
            </w:r>
            <w:r w:rsidRPr="001930B5">
              <w:rPr>
                <w:rFonts w:ascii="Arial" w:hAnsi="Arial" w:cs="Arial"/>
                <w:sz w:val="22"/>
                <w:szCs w:val="22"/>
              </w:rPr>
              <w:t xml:space="preserve"> (pp. 53</w:t>
            </w:r>
            <w:r>
              <w:rPr>
                <w:rFonts w:ascii="Arial" w:hAnsi="Arial" w:cs="Arial"/>
                <w:sz w:val="22"/>
                <w:szCs w:val="22"/>
              </w:rPr>
              <w:t>–</w:t>
            </w:r>
            <w:r w:rsidRPr="001930B5">
              <w:rPr>
                <w:rFonts w:ascii="Arial" w:hAnsi="Arial" w:cs="Arial"/>
                <w:sz w:val="22"/>
                <w:szCs w:val="22"/>
              </w:rPr>
              <w:t xml:space="preserve">85). </w:t>
            </w:r>
            <w:r>
              <w:rPr>
                <w:rFonts w:ascii="Arial" w:hAnsi="Arial" w:cs="Arial"/>
                <w:sz w:val="22"/>
                <w:szCs w:val="22"/>
              </w:rPr>
              <w:t xml:space="preserve">New York: </w:t>
            </w:r>
            <w:r w:rsidRPr="001930B5">
              <w:rPr>
                <w:rFonts w:ascii="Arial" w:hAnsi="Arial" w:cs="Arial"/>
                <w:sz w:val="22"/>
                <w:szCs w:val="22"/>
              </w:rPr>
              <w:t>Oxford University Press.</w:t>
            </w:r>
          </w:p>
          <w:p w:rsidR="006E7C29" w:rsidRPr="001930B5" w:rsidRDefault="006E7C29" w:rsidP="006E7C29">
            <w:pPr>
              <w:rPr>
                <w:rFonts w:ascii="Arial" w:hAnsi="Arial" w:cs="Arial"/>
                <w:color w:val="000000"/>
                <w:sz w:val="22"/>
                <w:szCs w:val="22"/>
              </w:rPr>
            </w:pPr>
          </w:p>
          <w:p w:rsidR="006E7C29" w:rsidRPr="001930B5" w:rsidRDefault="006E7C29" w:rsidP="006E7C29">
            <w:pPr>
              <w:rPr>
                <w:rFonts w:ascii="Arial" w:hAnsi="Arial" w:cs="Arial"/>
                <w:color w:val="000000"/>
                <w:sz w:val="22"/>
                <w:szCs w:val="22"/>
              </w:rPr>
            </w:pPr>
            <w:proofErr w:type="spellStart"/>
            <w:r w:rsidRPr="001930B5">
              <w:rPr>
                <w:rFonts w:ascii="Arial" w:hAnsi="Arial" w:cs="Arial"/>
                <w:color w:val="000000"/>
                <w:sz w:val="22"/>
                <w:szCs w:val="22"/>
              </w:rPr>
              <w:t>Kawachi</w:t>
            </w:r>
            <w:proofErr w:type="spellEnd"/>
            <w:r w:rsidRPr="001930B5">
              <w:rPr>
                <w:rFonts w:ascii="Arial" w:hAnsi="Arial" w:cs="Arial"/>
                <w:color w:val="000000"/>
                <w:sz w:val="22"/>
                <w:szCs w:val="22"/>
              </w:rPr>
              <w:t xml:space="preserve">, I., </w:t>
            </w:r>
            <w:proofErr w:type="spellStart"/>
            <w:r w:rsidRPr="001930B5">
              <w:rPr>
                <w:rFonts w:ascii="Arial" w:hAnsi="Arial" w:cs="Arial"/>
                <w:color w:val="000000"/>
                <w:sz w:val="22"/>
                <w:szCs w:val="22"/>
              </w:rPr>
              <w:t>Colditz</w:t>
            </w:r>
            <w:proofErr w:type="spellEnd"/>
            <w:r w:rsidRPr="001930B5">
              <w:rPr>
                <w:rFonts w:ascii="Arial" w:hAnsi="Arial" w:cs="Arial"/>
                <w:color w:val="000000"/>
                <w:sz w:val="22"/>
                <w:szCs w:val="22"/>
              </w:rPr>
              <w:t>, G.</w:t>
            </w:r>
            <w:r>
              <w:rPr>
                <w:rFonts w:ascii="Arial" w:hAnsi="Arial" w:cs="Arial"/>
                <w:color w:val="000000"/>
                <w:sz w:val="22"/>
                <w:szCs w:val="22"/>
              </w:rPr>
              <w:t xml:space="preserve"> </w:t>
            </w:r>
            <w:r w:rsidRPr="001930B5">
              <w:rPr>
                <w:rFonts w:ascii="Arial" w:hAnsi="Arial" w:cs="Arial"/>
                <w:color w:val="000000"/>
                <w:sz w:val="22"/>
                <w:szCs w:val="22"/>
              </w:rPr>
              <w:t xml:space="preserve">A., </w:t>
            </w:r>
            <w:proofErr w:type="spellStart"/>
            <w:r w:rsidRPr="001930B5">
              <w:rPr>
                <w:rFonts w:ascii="Arial" w:hAnsi="Arial" w:cs="Arial"/>
                <w:color w:val="000000"/>
                <w:sz w:val="22"/>
                <w:szCs w:val="22"/>
              </w:rPr>
              <w:t>Ascherio</w:t>
            </w:r>
            <w:proofErr w:type="spellEnd"/>
            <w:r w:rsidRPr="001930B5">
              <w:rPr>
                <w:rFonts w:ascii="Arial" w:hAnsi="Arial" w:cs="Arial"/>
                <w:color w:val="000000"/>
                <w:sz w:val="22"/>
                <w:szCs w:val="22"/>
              </w:rPr>
              <w:t xml:space="preserve">, A., </w:t>
            </w:r>
            <w:proofErr w:type="spellStart"/>
            <w:r w:rsidRPr="001930B5">
              <w:rPr>
                <w:rFonts w:ascii="Arial" w:hAnsi="Arial" w:cs="Arial"/>
                <w:color w:val="000000"/>
                <w:sz w:val="22"/>
                <w:szCs w:val="22"/>
              </w:rPr>
              <w:t>Rimm</w:t>
            </w:r>
            <w:proofErr w:type="spellEnd"/>
            <w:r w:rsidRPr="001930B5">
              <w:rPr>
                <w:rFonts w:ascii="Arial" w:hAnsi="Arial" w:cs="Arial"/>
                <w:color w:val="000000"/>
                <w:sz w:val="22"/>
                <w:szCs w:val="22"/>
              </w:rPr>
              <w:t>, E.</w:t>
            </w:r>
            <w:r>
              <w:rPr>
                <w:rFonts w:ascii="Arial" w:hAnsi="Arial" w:cs="Arial"/>
                <w:color w:val="000000"/>
                <w:sz w:val="22"/>
                <w:szCs w:val="22"/>
              </w:rPr>
              <w:t> </w:t>
            </w:r>
            <w:r w:rsidRPr="001930B5">
              <w:rPr>
                <w:rFonts w:ascii="Arial" w:hAnsi="Arial" w:cs="Arial"/>
                <w:color w:val="000000"/>
                <w:sz w:val="22"/>
                <w:szCs w:val="22"/>
              </w:rPr>
              <w:t xml:space="preserve">B., </w:t>
            </w:r>
            <w:proofErr w:type="spellStart"/>
            <w:r w:rsidRPr="001930B5">
              <w:rPr>
                <w:rFonts w:ascii="Arial" w:hAnsi="Arial" w:cs="Arial"/>
                <w:color w:val="000000"/>
                <w:sz w:val="22"/>
                <w:szCs w:val="22"/>
              </w:rPr>
              <w:t>Giovannucci</w:t>
            </w:r>
            <w:proofErr w:type="spellEnd"/>
            <w:r w:rsidRPr="001930B5">
              <w:rPr>
                <w:rFonts w:ascii="Arial" w:hAnsi="Arial" w:cs="Arial"/>
                <w:color w:val="000000"/>
                <w:sz w:val="22"/>
                <w:szCs w:val="22"/>
              </w:rPr>
              <w:t xml:space="preserve">, E., </w:t>
            </w:r>
            <w:proofErr w:type="spellStart"/>
            <w:r w:rsidRPr="001930B5">
              <w:rPr>
                <w:rFonts w:ascii="Arial" w:hAnsi="Arial" w:cs="Arial"/>
                <w:color w:val="000000"/>
                <w:sz w:val="22"/>
                <w:szCs w:val="22"/>
              </w:rPr>
              <w:t>Stampfer</w:t>
            </w:r>
            <w:proofErr w:type="spellEnd"/>
            <w:r w:rsidRPr="001930B5">
              <w:rPr>
                <w:rFonts w:ascii="Arial" w:hAnsi="Arial" w:cs="Arial"/>
                <w:color w:val="000000"/>
                <w:sz w:val="22"/>
                <w:szCs w:val="22"/>
              </w:rPr>
              <w:t>, M.</w:t>
            </w:r>
            <w:r>
              <w:rPr>
                <w:rFonts w:ascii="Arial" w:hAnsi="Arial" w:cs="Arial"/>
                <w:color w:val="000000"/>
                <w:sz w:val="22"/>
                <w:szCs w:val="22"/>
              </w:rPr>
              <w:t> </w:t>
            </w:r>
            <w:r w:rsidRPr="001930B5">
              <w:rPr>
                <w:rFonts w:ascii="Arial" w:hAnsi="Arial" w:cs="Arial"/>
                <w:color w:val="000000"/>
                <w:sz w:val="22"/>
                <w:szCs w:val="22"/>
              </w:rPr>
              <w:t>J.</w:t>
            </w:r>
            <w:r>
              <w:rPr>
                <w:rFonts w:ascii="Arial" w:hAnsi="Arial" w:cs="Arial"/>
                <w:color w:val="000000"/>
                <w:sz w:val="22"/>
                <w:szCs w:val="22"/>
              </w:rPr>
              <w:t>,</w:t>
            </w:r>
            <w:r w:rsidRPr="001930B5">
              <w:rPr>
                <w:rFonts w:ascii="Arial" w:hAnsi="Arial" w:cs="Arial"/>
                <w:color w:val="000000"/>
                <w:sz w:val="22"/>
                <w:szCs w:val="22"/>
              </w:rPr>
              <w:t xml:space="preserve"> &amp; Willett, W.</w:t>
            </w:r>
            <w:r>
              <w:rPr>
                <w:rFonts w:ascii="Arial" w:hAnsi="Arial" w:cs="Arial"/>
                <w:color w:val="000000"/>
                <w:sz w:val="22"/>
                <w:szCs w:val="22"/>
              </w:rPr>
              <w:t> </w:t>
            </w:r>
            <w:r w:rsidRPr="001930B5">
              <w:rPr>
                <w:rFonts w:ascii="Arial" w:hAnsi="Arial" w:cs="Arial"/>
                <w:color w:val="000000"/>
                <w:sz w:val="22"/>
                <w:szCs w:val="22"/>
              </w:rPr>
              <w:t xml:space="preserve">C. (1996). A prospective study of social networks in relation to total mortality and cardiovascular disease in men in the USA. </w:t>
            </w:r>
            <w:r w:rsidRPr="000F14B0">
              <w:rPr>
                <w:rFonts w:ascii="Arial" w:hAnsi="Arial" w:cs="Arial"/>
                <w:i/>
                <w:iCs/>
                <w:color w:val="000000"/>
                <w:sz w:val="22"/>
                <w:szCs w:val="22"/>
              </w:rPr>
              <w:t xml:space="preserve">Journal of Epidemiology and Community Health, 50, </w:t>
            </w:r>
            <w:r w:rsidRPr="001930B5">
              <w:rPr>
                <w:rFonts w:ascii="Arial" w:hAnsi="Arial" w:cs="Arial"/>
                <w:color w:val="000000"/>
                <w:sz w:val="22"/>
                <w:szCs w:val="22"/>
              </w:rPr>
              <w:t>245–251.</w:t>
            </w:r>
          </w:p>
          <w:p w:rsidR="006E7C29" w:rsidRPr="001930B5" w:rsidRDefault="006E7C29" w:rsidP="006E7C29">
            <w:pPr>
              <w:rPr>
                <w:rFonts w:ascii="Arial" w:hAnsi="Arial" w:cs="Arial"/>
                <w:color w:val="000000"/>
                <w:sz w:val="22"/>
                <w:szCs w:val="22"/>
              </w:rPr>
            </w:pPr>
          </w:p>
          <w:p w:rsidR="006E7C29" w:rsidRPr="001930B5" w:rsidRDefault="006E7C29" w:rsidP="006E7C29">
            <w:pPr>
              <w:rPr>
                <w:rFonts w:ascii="Arial" w:hAnsi="Arial" w:cs="Arial"/>
                <w:color w:val="000000"/>
                <w:sz w:val="22"/>
                <w:szCs w:val="22"/>
              </w:rPr>
            </w:pPr>
            <w:proofErr w:type="spellStart"/>
            <w:r w:rsidRPr="001930B5">
              <w:rPr>
                <w:rFonts w:ascii="Arial" w:hAnsi="Arial" w:cs="Arial"/>
                <w:color w:val="000000"/>
                <w:sz w:val="22"/>
                <w:szCs w:val="22"/>
              </w:rPr>
              <w:t>Loucks</w:t>
            </w:r>
            <w:proofErr w:type="spellEnd"/>
            <w:r w:rsidRPr="001930B5">
              <w:rPr>
                <w:rFonts w:ascii="Arial" w:hAnsi="Arial" w:cs="Arial"/>
                <w:color w:val="000000"/>
                <w:sz w:val="22"/>
                <w:szCs w:val="22"/>
              </w:rPr>
              <w:t xml:space="preserve">, E., Sullivan, L., </w:t>
            </w:r>
            <w:proofErr w:type="spellStart"/>
            <w:r w:rsidRPr="001930B5">
              <w:rPr>
                <w:rFonts w:ascii="Arial" w:hAnsi="Arial" w:cs="Arial"/>
                <w:color w:val="000000"/>
                <w:sz w:val="22"/>
                <w:szCs w:val="22"/>
              </w:rPr>
              <w:t>D’Agostino</w:t>
            </w:r>
            <w:proofErr w:type="spellEnd"/>
            <w:r w:rsidRPr="001930B5">
              <w:rPr>
                <w:rFonts w:ascii="Arial" w:hAnsi="Arial" w:cs="Arial"/>
                <w:color w:val="000000"/>
                <w:sz w:val="22"/>
                <w:szCs w:val="22"/>
              </w:rPr>
              <w:t xml:space="preserve">, R., Larson, M., </w:t>
            </w:r>
            <w:proofErr w:type="spellStart"/>
            <w:r w:rsidRPr="001930B5">
              <w:rPr>
                <w:rFonts w:ascii="Arial" w:hAnsi="Arial" w:cs="Arial"/>
                <w:color w:val="000000"/>
                <w:sz w:val="22"/>
                <w:szCs w:val="22"/>
              </w:rPr>
              <w:t>Berkman</w:t>
            </w:r>
            <w:proofErr w:type="spellEnd"/>
            <w:r w:rsidRPr="001930B5">
              <w:rPr>
                <w:rFonts w:ascii="Arial" w:hAnsi="Arial" w:cs="Arial"/>
                <w:color w:val="000000"/>
                <w:sz w:val="22"/>
                <w:szCs w:val="22"/>
              </w:rPr>
              <w:t xml:space="preserve">, L., </w:t>
            </w:r>
            <w:r>
              <w:rPr>
                <w:rFonts w:ascii="Arial" w:hAnsi="Arial" w:cs="Arial"/>
                <w:color w:val="000000"/>
                <w:sz w:val="22"/>
                <w:szCs w:val="22"/>
              </w:rPr>
              <w:t xml:space="preserve">&amp; </w:t>
            </w:r>
            <w:r w:rsidRPr="001930B5">
              <w:rPr>
                <w:rFonts w:ascii="Arial" w:hAnsi="Arial" w:cs="Arial"/>
                <w:color w:val="000000"/>
                <w:sz w:val="22"/>
                <w:szCs w:val="22"/>
              </w:rPr>
              <w:t>Benjamin, E. (2006). Social networks and inflammatory markers in the Framingham Heart Study</w:t>
            </w:r>
            <w:r w:rsidRPr="001930B5">
              <w:rPr>
                <w:rFonts w:ascii="Arial" w:hAnsi="Arial" w:cs="Arial"/>
                <w:i/>
                <w:color w:val="000000"/>
                <w:sz w:val="22"/>
                <w:szCs w:val="22"/>
              </w:rPr>
              <w:t>.</w:t>
            </w:r>
            <w:r w:rsidRPr="001930B5">
              <w:rPr>
                <w:rFonts w:ascii="Arial" w:hAnsi="Arial" w:cs="Arial"/>
                <w:color w:val="000000"/>
                <w:sz w:val="22"/>
                <w:szCs w:val="22"/>
              </w:rPr>
              <w:t xml:space="preserve"> </w:t>
            </w:r>
            <w:r w:rsidRPr="003664B3">
              <w:rPr>
                <w:rFonts w:ascii="Arial" w:hAnsi="Arial" w:cs="Arial"/>
                <w:i/>
                <w:iCs/>
                <w:color w:val="000000"/>
                <w:sz w:val="22"/>
                <w:szCs w:val="22"/>
              </w:rPr>
              <w:t>Journal of Biosocial Science, 38</w:t>
            </w:r>
            <w:r>
              <w:rPr>
                <w:rFonts w:ascii="Arial" w:hAnsi="Arial" w:cs="Arial"/>
                <w:color w:val="000000"/>
                <w:sz w:val="22"/>
                <w:szCs w:val="22"/>
              </w:rPr>
              <w:t>(</w:t>
            </w:r>
            <w:r w:rsidRPr="001930B5">
              <w:rPr>
                <w:rFonts w:ascii="Arial" w:hAnsi="Arial" w:cs="Arial"/>
                <w:color w:val="000000"/>
                <w:sz w:val="22"/>
                <w:szCs w:val="22"/>
              </w:rPr>
              <w:t>6</w:t>
            </w:r>
            <w:r>
              <w:rPr>
                <w:rFonts w:ascii="Arial" w:hAnsi="Arial" w:cs="Arial"/>
                <w:color w:val="000000"/>
                <w:sz w:val="22"/>
                <w:szCs w:val="22"/>
              </w:rPr>
              <w:t xml:space="preserve">), </w:t>
            </w:r>
            <w:r w:rsidRPr="001930B5">
              <w:rPr>
                <w:rFonts w:ascii="Arial" w:hAnsi="Arial" w:cs="Arial"/>
                <w:color w:val="000000"/>
                <w:sz w:val="22"/>
                <w:szCs w:val="22"/>
              </w:rPr>
              <w:t>835</w:t>
            </w:r>
            <w:r>
              <w:rPr>
                <w:rFonts w:ascii="Arial" w:hAnsi="Arial" w:cs="Arial"/>
                <w:color w:val="000000"/>
                <w:sz w:val="22"/>
                <w:szCs w:val="22"/>
              </w:rPr>
              <w:t>–</w:t>
            </w:r>
            <w:r w:rsidRPr="001930B5">
              <w:rPr>
                <w:rFonts w:ascii="Arial" w:hAnsi="Arial" w:cs="Arial"/>
                <w:color w:val="000000"/>
                <w:sz w:val="22"/>
                <w:szCs w:val="22"/>
              </w:rPr>
              <w:t>842.</w:t>
            </w:r>
          </w:p>
          <w:p w:rsidR="006E7C29" w:rsidRDefault="006E7C29" w:rsidP="006E7C29">
            <w:pPr>
              <w:rPr>
                <w:rFonts w:ascii="Arial" w:hAnsi="Arial" w:cs="Arial"/>
                <w:sz w:val="22"/>
                <w:szCs w:val="22"/>
              </w:rPr>
            </w:pPr>
          </w:p>
          <w:p w:rsidR="006E7C29" w:rsidRPr="001930B5" w:rsidRDefault="006E7C29" w:rsidP="006E7C29">
            <w:pPr>
              <w:rPr>
                <w:rFonts w:ascii="Arial" w:hAnsi="Arial" w:cs="Arial"/>
                <w:sz w:val="22"/>
                <w:szCs w:val="22"/>
              </w:rPr>
            </w:pPr>
            <w:proofErr w:type="spellStart"/>
            <w:r w:rsidRPr="001930B5">
              <w:rPr>
                <w:rFonts w:ascii="Arial" w:hAnsi="Arial" w:cs="Arial"/>
                <w:sz w:val="22"/>
                <w:szCs w:val="22"/>
              </w:rPr>
              <w:t>Lubben</w:t>
            </w:r>
            <w:proofErr w:type="spellEnd"/>
            <w:r w:rsidRPr="001930B5">
              <w:rPr>
                <w:rFonts w:ascii="Arial" w:hAnsi="Arial" w:cs="Arial"/>
                <w:sz w:val="22"/>
                <w:szCs w:val="22"/>
              </w:rPr>
              <w:t xml:space="preserve">, J., &amp; </w:t>
            </w:r>
            <w:proofErr w:type="spellStart"/>
            <w:r w:rsidRPr="001930B5">
              <w:rPr>
                <w:rFonts w:ascii="Arial" w:hAnsi="Arial" w:cs="Arial"/>
                <w:sz w:val="22"/>
                <w:szCs w:val="22"/>
              </w:rPr>
              <w:t>Gironda</w:t>
            </w:r>
            <w:proofErr w:type="spellEnd"/>
            <w:r w:rsidRPr="001930B5">
              <w:rPr>
                <w:rFonts w:ascii="Arial" w:hAnsi="Arial" w:cs="Arial"/>
                <w:sz w:val="22"/>
                <w:szCs w:val="22"/>
              </w:rPr>
              <w:t xml:space="preserve">, M. (2004). Measuring social networks and assessing their benefits. </w:t>
            </w:r>
            <w:r>
              <w:rPr>
                <w:rFonts w:ascii="Arial" w:hAnsi="Arial" w:cs="Arial"/>
                <w:sz w:val="22"/>
                <w:szCs w:val="22"/>
              </w:rPr>
              <w:t xml:space="preserve">In C. </w:t>
            </w:r>
            <w:proofErr w:type="spellStart"/>
            <w:r>
              <w:rPr>
                <w:rFonts w:ascii="Arial" w:hAnsi="Arial" w:cs="Arial"/>
                <w:sz w:val="22"/>
                <w:szCs w:val="22"/>
              </w:rPr>
              <w:t>Phillipson</w:t>
            </w:r>
            <w:proofErr w:type="spellEnd"/>
            <w:r>
              <w:rPr>
                <w:rFonts w:ascii="Arial" w:hAnsi="Arial" w:cs="Arial"/>
                <w:sz w:val="22"/>
                <w:szCs w:val="22"/>
              </w:rPr>
              <w:t>, G. Allan, &amp; D. H. J. Morgan</w:t>
            </w:r>
            <w:r w:rsidRPr="001930B5">
              <w:rPr>
                <w:rFonts w:ascii="Arial" w:hAnsi="Arial" w:cs="Arial"/>
                <w:sz w:val="22"/>
                <w:szCs w:val="22"/>
              </w:rPr>
              <w:t xml:space="preserve"> </w:t>
            </w:r>
            <w:r>
              <w:rPr>
                <w:rFonts w:ascii="Arial" w:hAnsi="Arial" w:cs="Arial"/>
                <w:sz w:val="22"/>
                <w:szCs w:val="22"/>
              </w:rPr>
              <w:t xml:space="preserve">(Eds.), </w:t>
            </w:r>
            <w:r w:rsidRPr="001930B5">
              <w:rPr>
                <w:rFonts w:ascii="Arial" w:hAnsi="Arial" w:cs="Arial"/>
                <w:i/>
                <w:iCs/>
                <w:sz w:val="22"/>
                <w:szCs w:val="22"/>
              </w:rPr>
              <w:t>Social networks and social exclusion: Sociological and policy perspectives</w:t>
            </w:r>
            <w:r w:rsidRPr="001930B5">
              <w:rPr>
                <w:rFonts w:ascii="Arial" w:hAnsi="Arial" w:cs="Arial"/>
                <w:sz w:val="22"/>
                <w:szCs w:val="22"/>
              </w:rPr>
              <w:t xml:space="preserve"> (pp. 20</w:t>
            </w:r>
            <w:r>
              <w:rPr>
                <w:rFonts w:ascii="Arial" w:hAnsi="Arial" w:cs="Arial"/>
                <w:sz w:val="22"/>
                <w:szCs w:val="22"/>
              </w:rPr>
              <w:t>–</w:t>
            </w:r>
            <w:r w:rsidRPr="001930B5">
              <w:rPr>
                <w:rFonts w:ascii="Arial" w:hAnsi="Arial" w:cs="Arial"/>
                <w:sz w:val="22"/>
                <w:szCs w:val="22"/>
              </w:rPr>
              <w:t xml:space="preserve">35). Hampshire, </w:t>
            </w:r>
            <w:r>
              <w:rPr>
                <w:rFonts w:ascii="Arial" w:hAnsi="Arial" w:cs="Arial"/>
                <w:sz w:val="22"/>
                <w:szCs w:val="22"/>
              </w:rPr>
              <w:t>United Kingdom</w:t>
            </w:r>
            <w:r w:rsidRPr="001930B5">
              <w:rPr>
                <w:rFonts w:ascii="Arial" w:hAnsi="Arial" w:cs="Arial"/>
                <w:sz w:val="22"/>
                <w:szCs w:val="22"/>
              </w:rPr>
              <w:t xml:space="preserve">: </w:t>
            </w:r>
            <w:proofErr w:type="spellStart"/>
            <w:r w:rsidRPr="001930B5">
              <w:rPr>
                <w:rFonts w:ascii="Arial" w:hAnsi="Arial" w:cs="Arial"/>
                <w:sz w:val="22"/>
                <w:szCs w:val="22"/>
              </w:rPr>
              <w:t>Ashgate</w:t>
            </w:r>
            <w:proofErr w:type="spellEnd"/>
            <w:r w:rsidRPr="001930B5">
              <w:rPr>
                <w:rFonts w:ascii="Arial" w:hAnsi="Arial" w:cs="Arial"/>
                <w:sz w:val="22"/>
                <w:szCs w:val="22"/>
              </w:rPr>
              <w:t>.</w:t>
            </w:r>
          </w:p>
          <w:p w:rsidR="006E7C29" w:rsidRPr="001930B5" w:rsidRDefault="006E7C29" w:rsidP="006E7C29">
            <w:pPr>
              <w:rPr>
                <w:rFonts w:ascii="Arial" w:hAnsi="Arial" w:cs="Arial"/>
                <w:sz w:val="22"/>
                <w:szCs w:val="22"/>
              </w:rPr>
            </w:pPr>
          </w:p>
          <w:p w:rsidR="005853DF" w:rsidRPr="00722701" w:rsidRDefault="006E7C29" w:rsidP="006E7C29">
            <w:pPr>
              <w:contextualSpacing/>
              <w:rPr>
                <w:rFonts w:ascii="Arial" w:hAnsi="Arial" w:cs="Arial"/>
                <w:sz w:val="22"/>
                <w:szCs w:val="22"/>
              </w:rPr>
            </w:pPr>
            <w:r w:rsidRPr="001930B5">
              <w:rPr>
                <w:rFonts w:ascii="Arial" w:hAnsi="Arial" w:cs="Arial"/>
                <w:sz w:val="22"/>
                <w:szCs w:val="22"/>
              </w:rPr>
              <w:t xml:space="preserve">Michael, Y., </w:t>
            </w:r>
            <w:proofErr w:type="spellStart"/>
            <w:r w:rsidRPr="001930B5">
              <w:rPr>
                <w:rFonts w:ascii="Arial" w:hAnsi="Arial" w:cs="Arial"/>
                <w:sz w:val="22"/>
                <w:szCs w:val="22"/>
              </w:rPr>
              <w:t>Colditz</w:t>
            </w:r>
            <w:proofErr w:type="spellEnd"/>
            <w:r w:rsidRPr="001930B5">
              <w:rPr>
                <w:rFonts w:ascii="Arial" w:hAnsi="Arial" w:cs="Arial"/>
                <w:sz w:val="22"/>
                <w:szCs w:val="22"/>
              </w:rPr>
              <w:t xml:space="preserve">, G., </w:t>
            </w:r>
            <w:proofErr w:type="spellStart"/>
            <w:r w:rsidRPr="001930B5">
              <w:rPr>
                <w:rFonts w:ascii="Arial" w:hAnsi="Arial" w:cs="Arial"/>
                <w:sz w:val="22"/>
                <w:szCs w:val="22"/>
              </w:rPr>
              <w:t>Coakley</w:t>
            </w:r>
            <w:proofErr w:type="spellEnd"/>
            <w:r w:rsidRPr="001930B5">
              <w:rPr>
                <w:rFonts w:ascii="Arial" w:hAnsi="Arial" w:cs="Arial"/>
                <w:sz w:val="22"/>
                <w:szCs w:val="22"/>
              </w:rPr>
              <w:t xml:space="preserve">, E., &amp; </w:t>
            </w:r>
            <w:proofErr w:type="spellStart"/>
            <w:r w:rsidRPr="001930B5">
              <w:rPr>
                <w:rFonts w:ascii="Arial" w:hAnsi="Arial" w:cs="Arial"/>
                <w:sz w:val="22"/>
                <w:szCs w:val="22"/>
              </w:rPr>
              <w:t>Kawachi</w:t>
            </w:r>
            <w:proofErr w:type="spellEnd"/>
            <w:r w:rsidRPr="001930B5">
              <w:rPr>
                <w:rFonts w:ascii="Arial" w:hAnsi="Arial" w:cs="Arial"/>
                <w:sz w:val="22"/>
                <w:szCs w:val="22"/>
              </w:rPr>
              <w:t>, I</w:t>
            </w:r>
            <w:r>
              <w:rPr>
                <w:rFonts w:ascii="Arial" w:hAnsi="Arial" w:cs="Arial"/>
                <w:sz w:val="22"/>
                <w:szCs w:val="22"/>
              </w:rPr>
              <w:t>.</w:t>
            </w:r>
            <w:r w:rsidRPr="001930B5">
              <w:rPr>
                <w:rFonts w:ascii="Arial" w:hAnsi="Arial" w:cs="Arial"/>
                <w:sz w:val="22"/>
                <w:szCs w:val="22"/>
              </w:rPr>
              <w:t xml:space="preserve"> (1999). Health behaviors, social networks, and healthy aging: Cross-sectional evidence from the Nurses</w:t>
            </w:r>
            <w:r>
              <w:rPr>
                <w:rFonts w:ascii="Arial" w:hAnsi="Arial" w:cs="Arial"/>
                <w:sz w:val="22"/>
                <w:szCs w:val="22"/>
              </w:rPr>
              <w:t>’</w:t>
            </w:r>
            <w:r w:rsidRPr="001930B5">
              <w:rPr>
                <w:rFonts w:ascii="Arial" w:hAnsi="Arial" w:cs="Arial"/>
                <w:sz w:val="22"/>
                <w:szCs w:val="22"/>
              </w:rPr>
              <w:t xml:space="preserve"> Health Study. </w:t>
            </w:r>
            <w:r w:rsidRPr="000F14B0">
              <w:rPr>
                <w:rFonts w:ascii="Arial" w:hAnsi="Arial" w:cs="Arial"/>
                <w:i/>
                <w:iCs/>
                <w:sz w:val="22"/>
                <w:szCs w:val="22"/>
              </w:rPr>
              <w:t>Quality of Life Research, 8,</w:t>
            </w:r>
            <w:r w:rsidRPr="001930B5">
              <w:rPr>
                <w:rFonts w:ascii="Arial" w:hAnsi="Arial" w:cs="Arial"/>
                <w:sz w:val="22"/>
                <w:szCs w:val="22"/>
              </w:rPr>
              <w:t xml:space="preserve"> 711</w:t>
            </w:r>
            <w:r>
              <w:rPr>
                <w:rFonts w:ascii="Arial" w:hAnsi="Arial" w:cs="Arial"/>
                <w:sz w:val="22"/>
                <w:szCs w:val="22"/>
              </w:rPr>
              <w:t>–</w:t>
            </w:r>
            <w:r w:rsidRPr="001930B5">
              <w:rPr>
                <w:rFonts w:ascii="Arial" w:hAnsi="Arial" w:cs="Arial"/>
                <w:sz w:val="22"/>
                <w:szCs w:val="22"/>
              </w:rPr>
              <w:t>722.</w:t>
            </w:r>
          </w:p>
        </w:tc>
      </w:tr>
    </w:tbl>
    <w:p w:rsidR="003F496E" w:rsidRDefault="003F496E" w:rsidP="00C155D7">
      <w:pPr>
        <w:contextualSpacing/>
      </w:pPr>
    </w:p>
    <w:sectPr w:rsidR="003F496E" w:rsidSect="00C37848">
      <w:headerReference w:type="default" r:id="rId21"/>
      <w:footerReference w:type="default" r:id="rId22"/>
      <w:pgSz w:w="12240" w:h="15840" w:code="1"/>
      <w:pgMar w:top="720" w:right="1296" w:bottom="1152" w:left="129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679" w:rsidRDefault="00893679">
      <w:r>
        <w:separator/>
      </w:r>
    </w:p>
  </w:endnote>
  <w:endnote w:type="continuationSeparator" w:id="1">
    <w:p w:rsidR="00893679" w:rsidRDefault="00893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6F" w:rsidRDefault="00953E6F" w:rsidP="006E61F9">
    <w:pPr>
      <w:jc w:val="center"/>
      <w:rPr>
        <w:rFonts w:ascii="Arial" w:hAnsi="Arial" w:cs="Arial"/>
        <w:b/>
        <w:sz w:val="20"/>
        <w:szCs w:val="20"/>
      </w:rPr>
    </w:pPr>
    <w:r>
      <w:rPr>
        <w:rFonts w:ascii="Arial" w:hAnsi="Arial" w:cs="Arial"/>
        <w:b/>
        <w:sz w:val="20"/>
        <w:szCs w:val="20"/>
      </w:rPr>
      <w:t>PhenX Toolkit Supplemental Information</w:t>
    </w:r>
  </w:p>
  <w:p w:rsidR="00953E6F" w:rsidRDefault="006E7C29" w:rsidP="006E61F9">
    <w:pPr>
      <w:jc w:val="center"/>
      <w:rPr>
        <w:rFonts w:ascii="Arial" w:hAnsi="Arial" w:cs="Arial"/>
        <w:b/>
        <w:sz w:val="20"/>
        <w:szCs w:val="20"/>
      </w:rPr>
    </w:pPr>
    <w:r w:rsidRPr="006F6D03">
      <w:rPr>
        <w:rFonts w:ascii="Arial" w:hAnsi="Arial" w:cs="Arial"/>
        <w:b/>
        <w:sz w:val="20"/>
        <w:szCs w:val="20"/>
      </w:rPr>
      <w:t>Social Support</w:t>
    </w:r>
  </w:p>
  <w:p w:rsidR="00953E6F" w:rsidRPr="0036273F" w:rsidRDefault="00953E6F" w:rsidP="0036273F">
    <w:pPr>
      <w:pStyle w:val="Footer"/>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679" w:rsidRDefault="00893679">
      <w:r>
        <w:separator/>
      </w:r>
    </w:p>
  </w:footnote>
  <w:footnote w:type="continuationSeparator" w:id="1">
    <w:p w:rsidR="00893679" w:rsidRDefault="0089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6F" w:rsidRDefault="00953E6F" w:rsidP="006E61F9">
    <w:pPr>
      <w:rPr>
        <w:rFonts w:ascii="Arial" w:hAnsi="Arial" w:cs="Arial"/>
        <w:b/>
        <w:sz w:val="20"/>
        <w:szCs w:val="20"/>
      </w:rPr>
    </w:pPr>
    <w:r>
      <w:rPr>
        <w:rFonts w:ascii="Arial" w:hAnsi="Arial" w:cs="Arial"/>
        <w:b/>
        <w:sz w:val="20"/>
        <w:szCs w:val="20"/>
      </w:rPr>
      <w:t>PhenX Toolkit Supplemental Information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6E7C29" w:rsidRDefault="006E7C29" w:rsidP="006E7C29">
    <w:pPr>
      <w:rPr>
        <w:rFonts w:ascii="Arial" w:hAnsi="Arial" w:cs="Arial"/>
        <w:b/>
        <w:sz w:val="20"/>
        <w:szCs w:val="20"/>
      </w:rPr>
    </w:pPr>
    <w:r>
      <w:rPr>
        <w:rFonts w:ascii="Arial" w:hAnsi="Arial" w:cs="Arial"/>
        <w:b/>
        <w:sz w:val="20"/>
        <w:szCs w:val="20"/>
      </w:rPr>
      <w:t xml:space="preserve">Domain: Social Environments </w:t>
    </w:r>
  </w:p>
  <w:p w:rsidR="006E7C29" w:rsidRPr="006F6D03" w:rsidRDefault="006E7C29" w:rsidP="006E7C29">
    <w:pPr>
      <w:rPr>
        <w:rFonts w:ascii="Arial" w:hAnsi="Arial" w:cs="Arial"/>
        <w:b/>
        <w:sz w:val="20"/>
        <w:szCs w:val="20"/>
      </w:rPr>
    </w:pPr>
    <w:r>
      <w:rPr>
        <w:rFonts w:ascii="Arial" w:hAnsi="Arial" w:cs="Arial"/>
        <w:b/>
        <w:sz w:val="20"/>
        <w:szCs w:val="20"/>
      </w:rPr>
      <w:t xml:space="preserve">Release Date: October 8, 2010 </w:t>
    </w:r>
  </w:p>
  <w:p w:rsidR="00953E6F" w:rsidRPr="006E61F9" w:rsidRDefault="006E7C29" w:rsidP="006E61F9">
    <w:pPr>
      <w:rPr>
        <w:rFonts w:ascii="Arial" w:hAnsi="Arial" w:cs="Arial"/>
        <w:b/>
        <w:sz w:val="20"/>
        <w:szCs w:val="20"/>
      </w:rPr>
    </w:pPr>
    <w:r w:rsidRPr="006F6D03">
      <w:rPr>
        <w:rFonts w:ascii="Arial" w:hAnsi="Arial" w:cs="Arial"/>
        <w:b/>
        <w:sz w:val="20"/>
        <w:szCs w:val="20"/>
      </w:rPr>
      <w:t>Social Support</w:t>
    </w:r>
    <w:r w:rsidR="00953E6F" w:rsidRPr="006E61F9">
      <w:rPr>
        <w:rFonts w:ascii="Arial" w:hAnsi="Arial" w:cs="Arial"/>
        <w:b/>
        <w:sz w:val="20"/>
        <w:szCs w:val="20"/>
      </w:rPr>
      <w:tab/>
    </w:r>
    <w:r w:rsidR="00953E6F" w:rsidRPr="006E61F9">
      <w:rPr>
        <w:rFonts w:ascii="Arial" w:hAnsi="Arial" w:cs="Arial"/>
        <w:b/>
        <w:sz w:val="20"/>
        <w:szCs w:val="20"/>
      </w:rPr>
      <w:tab/>
    </w:r>
    <w:r w:rsidR="00953E6F" w:rsidRPr="006E61F9">
      <w:rPr>
        <w:rFonts w:ascii="Arial" w:hAnsi="Arial" w:cs="Arial"/>
        <w:b/>
        <w:sz w:val="20"/>
        <w:szCs w:val="20"/>
      </w:rPr>
      <w:tab/>
    </w:r>
    <w:r w:rsidR="00953E6F" w:rsidRPr="006E61F9">
      <w:rPr>
        <w:rFonts w:ascii="Arial" w:hAnsi="Arial" w:cs="Arial"/>
        <w:b/>
        <w:sz w:val="20"/>
        <w:szCs w:val="20"/>
      </w:rPr>
      <w:tab/>
    </w:r>
    <w:r w:rsidR="00953E6F" w:rsidRPr="006E61F9">
      <w:rPr>
        <w:rFonts w:ascii="Arial" w:hAnsi="Arial" w:cs="Arial"/>
        <w:b/>
        <w:sz w:val="20"/>
        <w:szCs w:val="20"/>
      </w:rPr>
      <w:tab/>
    </w:r>
  </w:p>
  <w:p w:rsidR="00953E6F" w:rsidRDefault="00953E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4C2"/>
    <w:multiLevelType w:val="hybridMultilevel"/>
    <w:tmpl w:val="55169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02EE9"/>
    <w:multiLevelType w:val="hybridMultilevel"/>
    <w:tmpl w:val="DAC2DB1E"/>
    <w:lvl w:ilvl="0" w:tplc="9E0E2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087D33"/>
    <w:multiLevelType w:val="hybridMultilevel"/>
    <w:tmpl w:val="91CA99F2"/>
    <w:lvl w:ilvl="0" w:tplc="7C7AB7E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814071"/>
    <w:multiLevelType w:val="hybridMultilevel"/>
    <w:tmpl w:val="EBA2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1378A"/>
    <w:multiLevelType w:val="hybridMultilevel"/>
    <w:tmpl w:val="CF84BB74"/>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nsid w:val="7C790B8F"/>
    <w:multiLevelType w:val="hybridMultilevel"/>
    <w:tmpl w:val="A4F4B130"/>
    <w:lvl w:ilvl="0" w:tplc="66320596">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0E03"/>
    <w:rsid w:val="0000234E"/>
    <w:rsid w:val="0000371A"/>
    <w:rsid w:val="00012AE8"/>
    <w:rsid w:val="00022213"/>
    <w:rsid w:val="00022357"/>
    <w:rsid w:val="00027F50"/>
    <w:rsid w:val="00034A43"/>
    <w:rsid w:val="00035143"/>
    <w:rsid w:val="00041101"/>
    <w:rsid w:val="000449BC"/>
    <w:rsid w:val="000454A2"/>
    <w:rsid w:val="000521A6"/>
    <w:rsid w:val="00054254"/>
    <w:rsid w:val="00055008"/>
    <w:rsid w:val="00073724"/>
    <w:rsid w:val="000753CA"/>
    <w:rsid w:val="0007791C"/>
    <w:rsid w:val="00086B33"/>
    <w:rsid w:val="000908D3"/>
    <w:rsid w:val="000913FF"/>
    <w:rsid w:val="00091B07"/>
    <w:rsid w:val="000948ED"/>
    <w:rsid w:val="000A64F2"/>
    <w:rsid w:val="000C4564"/>
    <w:rsid w:val="000D0F67"/>
    <w:rsid w:val="000E32B2"/>
    <w:rsid w:val="000F6FE6"/>
    <w:rsid w:val="00117985"/>
    <w:rsid w:val="00120BDC"/>
    <w:rsid w:val="00127C66"/>
    <w:rsid w:val="001362C0"/>
    <w:rsid w:val="00145CDB"/>
    <w:rsid w:val="0015097C"/>
    <w:rsid w:val="00152E56"/>
    <w:rsid w:val="00157EFC"/>
    <w:rsid w:val="00163231"/>
    <w:rsid w:val="00166E2A"/>
    <w:rsid w:val="00172E1C"/>
    <w:rsid w:val="0017784A"/>
    <w:rsid w:val="00196D1F"/>
    <w:rsid w:val="001A1CDF"/>
    <w:rsid w:val="001A2D35"/>
    <w:rsid w:val="001A419B"/>
    <w:rsid w:val="001B09DA"/>
    <w:rsid w:val="001B0B9D"/>
    <w:rsid w:val="001B0CA5"/>
    <w:rsid w:val="001B73D0"/>
    <w:rsid w:val="001C22DF"/>
    <w:rsid w:val="001C5EAE"/>
    <w:rsid w:val="001C7AF5"/>
    <w:rsid w:val="001D2DF4"/>
    <w:rsid w:val="001D3952"/>
    <w:rsid w:val="001D6184"/>
    <w:rsid w:val="001E09FF"/>
    <w:rsid w:val="001E36C0"/>
    <w:rsid w:val="001F69B9"/>
    <w:rsid w:val="00202C57"/>
    <w:rsid w:val="00214DD1"/>
    <w:rsid w:val="00223B1F"/>
    <w:rsid w:val="00252180"/>
    <w:rsid w:val="00253013"/>
    <w:rsid w:val="00253655"/>
    <w:rsid w:val="00254644"/>
    <w:rsid w:val="002611D8"/>
    <w:rsid w:val="00262A7E"/>
    <w:rsid w:val="00267FEC"/>
    <w:rsid w:val="00273682"/>
    <w:rsid w:val="00275CD2"/>
    <w:rsid w:val="002806C3"/>
    <w:rsid w:val="00280A6F"/>
    <w:rsid w:val="00280FDC"/>
    <w:rsid w:val="00282E2F"/>
    <w:rsid w:val="00283D7C"/>
    <w:rsid w:val="0029042F"/>
    <w:rsid w:val="00292A73"/>
    <w:rsid w:val="002B2AC4"/>
    <w:rsid w:val="002B592B"/>
    <w:rsid w:val="002C076E"/>
    <w:rsid w:val="002C7EAF"/>
    <w:rsid w:val="002D786B"/>
    <w:rsid w:val="002E0B4A"/>
    <w:rsid w:val="002E6D16"/>
    <w:rsid w:val="0030486B"/>
    <w:rsid w:val="003113E2"/>
    <w:rsid w:val="0032473F"/>
    <w:rsid w:val="00332DD4"/>
    <w:rsid w:val="003332F5"/>
    <w:rsid w:val="00343BA0"/>
    <w:rsid w:val="0034758A"/>
    <w:rsid w:val="003527D9"/>
    <w:rsid w:val="00360B03"/>
    <w:rsid w:val="0036123A"/>
    <w:rsid w:val="0036273F"/>
    <w:rsid w:val="00365DAA"/>
    <w:rsid w:val="00366447"/>
    <w:rsid w:val="0037033A"/>
    <w:rsid w:val="00371848"/>
    <w:rsid w:val="00372919"/>
    <w:rsid w:val="00374F77"/>
    <w:rsid w:val="0037545E"/>
    <w:rsid w:val="00376052"/>
    <w:rsid w:val="00376CF0"/>
    <w:rsid w:val="00380121"/>
    <w:rsid w:val="00385778"/>
    <w:rsid w:val="003876F1"/>
    <w:rsid w:val="00390376"/>
    <w:rsid w:val="00391291"/>
    <w:rsid w:val="0039407C"/>
    <w:rsid w:val="00396CB6"/>
    <w:rsid w:val="003A193B"/>
    <w:rsid w:val="003A65BD"/>
    <w:rsid w:val="003C1872"/>
    <w:rsid w:val="003C71FE"/>
    <w:rsid w:val="003C7C18"/>
    <w:rsid w:val="003D42CE"/>
    <w:rsid w:val="003D7D49"/>
    <w:rsid w:val="003E28A8"/>
    <w:rsid w:val="003E39A5"/>
    <w:rsid w:val="003E3DEB"/>
    <w:rsid w:val="003E65E5"/>
    <w:rsid w:val="003F2C92"/>
    <w:rsid w:val="003F4091"/>
    <w:rsid w:val="003F42D5"/>
    <w:rsid w:val="003F4866"/>
    <w:rsid w:val="003F496E"/>
    <w:rsid w:val="004028E0"/>
    <w:rsid w:val="00402E79"/>
    <w:rsid w:val="00406CE7"/>
    <w:rsid w:val="0041178E"/>
    <w:rsid w:val="004252BF"/>
    <w:rsid w:val="004376E8"/>
    <w:rsid w:val="004448DC"/>
    <w:rsid w:val="00461798"/>
    <w:rsid w:val="0046535B"/>
    <w:rsid w:val="00471B3C"/>
    <w:rsid w:val="00471ED4"/>
    <w:rsid w:val="00473109"/>
    <w:rsid w:val="00483B1D"/>
    <w:rsid w:val="00490CE7"/>
    <w:rsid w:val="00494A0F"/>
    <w:rsid w:val="004970EE"/>
    <w:rsid w:val="004B2D7C"/>
    <w:rsid w:val="004B31B6"/>
    <w:rsid w:val="004B7246"/>
    <w:rsid w:val="004C1B25"/>
    <w:rsid w:val="004C4128"/>
    <w:rsid w:val="004C4759"/>
    <w:rsid w:val="004C498C"/>
    <w:rsid w:val="004C74EF"/>
    <w:rsid w:val="004D4226"/>
    <w:rsid w:val="004D424D"/>
    <w:rsid w:val="004D4B70"/>
    <w:rsid w:val="004D5B7A"/>
    <w:rsid w:val="004E15AC"/>
    <w:rsid w:val="004E31B3"/>
    <w:rsid w:val="004E50F3"/>
    <w:rsid w:val="004F375D"/>
    <w:rsid w:val="004F3897"/>
    <w:rsid w:val="005043E3"/>
    <w:rsid w:val="00504910"/>
    <w:rsid w:val="00505DA2"/>
    <w:rsid w:val="005127A0"/>
    <w:rsid w:val="0051386F"/>
    <w:rsid w:val="00516EDC"/>
    <w:rsid w:val="00525119"/>
    <w:rsid w:val="00526E17"/>
    <w:rsid w:val="005332E6"/>
    <w:rsid w:val="00535BF6"/>
    <w:rsid w:val="00540DA0"/>
    <w:rsid w:val="00546F71"/>
    <w:rsid w:val="0054715E"/>
    <w:rsid w:val="00551D0D"/>
    <w:rsid w:val="0055215F"/>
    <w:rsid w:val="0055372A"/>
    <w:rsid w:val="00553CB2"/>
    <w:rsid w:val="00555729"/>
    <w:rsid w:val="00563576"/>
    <w:rsid w:val="005646B4"/>
    <w:rsid w:val="0056792D"/>
    <w:rsid w:val="00570018"/>
    <w:rsid w:val="0057674A"/>
    <w:rsid w:val="00580FD1"/>
    <w:rsid w:val="005853DF"/>
    <w:rsid w:val="00591DB5"/>
    <w:rsid w:val="005930AD"/>
    <w:rsid w:val="00593614"/>
    <w:rsid w:val="005A2CB0"/>
    <w:rsid w:val="005A32A6"/>
    <w:rsid w:val="005A387F"/>
    <w:rsid w:val="005A47DD"/>
    <w:rsid w:val="005B7525"/>
    <w:rsid w:val="005C0225"/>
    <w:rsid w:val="005C33FC"/>
    <w:rsid w:val="005D42F5"/>
    <w:rsid w:val="005E3839"/>
    <w:rsid w:val="005F0891"/>
    <w:rsid w:val="005F6081"/>
    <w:rsid w:val="00612017"/>
    <w:rsid w:val="0061352F"/>
    <w:rsid w:val="006231FE"/>
    <w:rsid w:val="0063063B"/>
    <w:rsid w:val="00632CD9"/>
    <w:rsid w:val="00655353"/>
    <w:rsid w:val="00661D01"/>
    <w:rsid w:val="00681CC3"/>
    <w:rsid w:val="00682081"/>
    <w:rsid w:val="00683C2B"/>
    <w:rsid w:val="006847BB"/>
    <w:rsid w:val="006902DF"/>
    <w:rsid w:val="006921AD"/>
    <w:rsid w:val="00696AC7"/>
    <w:rsid w:val="006A2407"/>
    <w:rsid w:val="006A3903"/>
    <w:rsid w:val="006A7C2D"/>
    <w:rsid w:val="006B0544"/>
    <w:rsid w:val="006B1B8C"/>
    <w:rsid w:val="006C41DD"/>
    <w:rsid w:val="006D058F"/>
    <w:rsid w:val="006D0622"/>
    <w:rsid w:val="006E1D3F"/>
    <w:rsid w:val="006E605E"/>
    <w:rsid w:val="006E61F9"/>
    <w:rsid w:val="006E7C29"/>
    <w:rsid w:val="006F2E33"/>
    <w:rsid w:val="006F4ED9"/>
    <w:rsid w:val="006F77AD"/>
    <w:rsid w:val="00702FB1"/>
    <w:rsid w:val="0070516E"/>
    <w:rsid w:val="00716FF6"/>
    <w:rsid w:val="007234C6"/>
    <w:rsid w:val="00727338"/>
    <w:rsid w:val="0073089F"/>
    <w:rsid w:val="0073482F"/>
    <w:rsid w:val="00736235"/>
    <w:rsid w:val="00745268"/>
    <w:rsid w:val="007465A6"/>
    <w:rsid w:val="00752C0E"/>
    <w:rsid w:val="007532A7"/>
    <w:rsid w:val="00756B1C"/>
    <w:rsid w:val="007615F3"/>
    <w:rsid w:val="007626E8"/>
    <w:rsid w:val="00770D49"/>
    <w:rsid w:val="00783CC5"/>
    <w:rsid w:val="0078620D"/>
    <w:rsid w:val="00790231"/>
    <w:rsid w:val="00791701"/>
    <w:rsid w:val="00793F0B"/>
    <w:rsid w:val="0079426A"/>
    <w:rsid w:val="00797FE3"/>
    <w:rsid w:val="007A41FB"/>
    <w:rsid w:val="007B01FF"/>
    <w:rsid w:val="007B0A2A"/>
    <w:rsid w:val="007B2F3D"/>
    <w:rsid w:val="007B6CDB"/>
    <w:rsid w:val="007C044C"/>
    <w:rsid w:val="007D0454"/>
    <w:rsid w:val="007D3C68"/>
    <w:rsid w:val="007E34DC"/>
    <w:rsid w:val="007F156F"/>
    <w:rsid w:val="007F263E"/>
    <w:rsid w:val="007F3D7E"/>
    <w:rsid w:val="007F7390"/>
    <w:rsid w:val="00801EC3"/>
    <w:rsid w:val="00803777"/>
    <w:rsid w:val="008069B2"/>
    <w:rsid w:val="00812E69"/>
    <w:rsid w:val="0081355F"/>
    <w:rsid w:val="00821DE7"/>
    <w:rsid w:val="00833727"/>
    <w:rsid w:val="008348A5"/>
    <w:rsid w:val="00835380"/>
    <w:rsid w:val="00843A7C"/>
    <w:rsid w:val="00846708"/>
    <w:rsid w:val="0085797D"/>
    <w:rsid w:val="00861B93"/>
    <w:rsid w:val="008656BD"/>
    <w:rsid w:val="008729AF"/>
    <w:rsid w:val="0087790C"/>
    <w:rsid w:val="00881323"/>
    <w:rsid w:val="00882A14"/>
    <w:rsid w:val="00884765"/>
    <w:rsid w:val="00893679"/>
    <w:rsid w:val="008B271F"/>
    <w:rsid w:val="008B4EA6"/>
    <w:rsid w:val="008B558B"/>
    <w:rsid w:val="008B7F05"/>
    <w:rsid w:val="008C5FC6"/>
    <w:rsid w:val="008F1359"/>
    <w:rsid w:val="008F2508"/>
    <w:rsid w:val="008F68E1"/>
    <w:rsid w:val="009159B1"/>
    <w:rsid w:val="00923397"/>
    <w:rsid w:val="0093276B"/>
    <w:rsid w:val="0093669A"/>
    <w:rsid w:val="00953E6F"/>
    <w:rsid w:val="00972155"/>
    <w:rsid w:val="009724D2"/>
    <w:rsid w:val="00976799"/>
    <w:rsid w:val="009803A2"/>
    <w:rsid w:val="009820AE"/>
    <w:rsid w:val="0098406B"/>
    <w:rsid w:val="009874F7"/>
    <w:rsid w:val="009A4377"/>
    <w:rsid w:val="009C21EF"/>
    <w:rsid w:val="009D0C95"/>
    <w:rsid w:val="009D6444"/>
    <w:rsid w:val="009E0457"/>
    <w:rsid w:val="009E31D9"/>
    <w:rsid w:val="009E55D3"/>
    <w:rsid w:val="009F02DD"/>
    <w:rsid w:val="009F4410"/>
    <w:rsid w:val="00A00242"/>
    <w:rsid w:val="00A060CC"/>
    <w:rsid w:val="00A122E5"/>
    <w:rsid w:val="00A14486"/>
    <w:rsid w:val="00A22664"/>
    <w:rsid w:val="00A2730E"/>
    <w:rsid w:val="00A37EA2"/>
    <w:rsid w:val="00A443C9"/>
    <w:rsid w:val="00A47807"/>
    <w:rsid w:val="00A538BD"/>
    <w:rsid w:val="00A56B27"/>
    <w:rsid w:val="00A62B19"/>
    <w:rsid w:val="00A676CF"/>
    <w:rsid w:val="00A76AB9"/>
    <w:rsid w:val="00A80426"/>
    <w:rsid w:val="00A9362C"/>
    <w:rsid w:val="00A94001"/>
    <w:rsid w:val="00A97EAC"/>
    <w:rsid w:val="00AB15FA"/>
    <w:rsid w:val="00AB5DE3"/>
    <w:rsid w:val="00AC3AF0"/>
    <w:rsid w:val="00AC505B"/>
    <w:rsid w:val="00AC666E"/>
    <w:rsid w:val="00AE56EB"/>
    <w:rsid w:val="00B03D26"/>
    <w:rsid w:val="00B046A6"/>
    <w:rsid w:val="00B12118"/>
    <w:rsid w:val="00B133BB"/>
    <w:rsid w:val="00B14698"/>
    <w:rsid w:val="00B175FE"/>
    <w:rsid w:val="00B33BCC"/>
    <w:rsid w:val="00B464AC"/>
    <w:rsid w:val="00B55D3E"/>
    <w:rsid w:val="00B5742E"/>
    <w:rsid w:val="00B6076F"/>
    <w:rsid w:val="00B66779"/>
    <w:rsid w:val="00B7592A"/>
    <w:rsid w:val="00B75966"/>
    <w:rsid w:val="00B83777"/>
    <w:rsid w:val="00B84B0B"/>
    <w:rsid w:val="00B87AA2"/>
    <w:rsid w:val="00B94704"/>
    <w:rsid w:val="00BA085F"/>
    <w:rsid w:val="00BA11AC"/>
    <w:rsid w:val="00BA3E27"/>
    <w:rsid w:val="00BB563F"/>
    <w:rsid w:val="00BB7023"/>
    <w:rsid w:val="00BC6CD8"/>
    <w:rsid w:val="00BD0169"/>
    <w:rsid w:val="00BD49FE"/>
    <w:rsid w:val="00BD54D9"/>
    <w:rsid w:val="00BF0642"/>
    <w:rsid w:val="00C0327B"/>
    <w:rsid w:val="00C12996"/>
    <w:rsid w:val="00C155D7"/>
    <w:rsid w:val="00C20E03"/>
    <w:rsid w:val="00C21B78"/>
    <w:rsid w:val="00C24E3A"/>
    <w:rsid w:val="00C37351"/>
    <w:rsid w:val="00C37848"/>
    <w:rsid w:val="00C41D6A"/>
    <w:rsid w:val="00C45485"/>
    <w:rsid w:val="00C46D10"/>
    <w:rsid w:val="00C47C72"/>
    <w:rsid w:val="00C521A3"/>
    <w:rsid w:val="00C52980"/>
    <w:rsid w:val="00C53D46"/>
    <w:rsid w:val="00C64BE2"/>
    <w:rsid w:val="00C76583"/>
    <w:rsid w:val="00C861B8"/>
    <w:rsid w:val="00C86E48"/>
    <w:rsid w:val="00C92890"/>
    <w:rsid w:val="00C97D81"/>
    <w:rsid w:val="00CA7346"/>
    <w:rsid w:val="00CB345A"/>
    <w:rsid w:val="00CC0873"/>
    <w:rsid w:val="00CC47BE"/>
    <w:rsid w:val="00CC61AF"/>
    <w:rsid w:val="00CD77D5"/>
    <w:rsid w:val="00D06D76"/>
    <w:rsid w:val="00D11D9B"/>
    <w:rsid w:val="00D205A0"/>
    <w:rsid w:val="00D53721"/>
    <w:rsid w:val="00D654B5"/>
    <w:rsid w:val="00D74497"/>
    <w:rsid w:val="00D92D7E"/>
    <w:rsid w:val="00DA3C7C"/>
    <w:rsid w:val="00DB1449"/>
    <w:rsid w:val="00DB5258"/>
    <w:rsid w:val="00DD3B2F"/>
    <w:rsid w:val="00DD414D"/>
    <w:rsid w:val="00DD510B"/>
    <w:rsid w:val="00DD67DF"/>
    <w:rsid w:val="00DE1DF8"/>
    <w:rsid w:val="00DE33F5"/>
    <w:rsid w:val="00DF66EE"/>
    <w:rsid w:val="00E12F02"/>
    <w:rsid w:val="00E131D0"/>
    <w:rsid w:val="00E30A4A"/>
    <w:rsid w:val="00E32F84"/>
    <w:rsid w:val="00E3418F"/>
    <w:rsid w:val="00E34639"/>
    <w:rsid w:val="00E36072"/>
    <w:rsid w:val="00E51FF0"/>
    <w:rsid w:val="00E5309A"/>
    <w:rsid w:val="00E54DCE"/>
    <w:rsid w:val="00E57C4A"/>
    <w:rsid w:val="00E60B68"/>
    <w:rsid w:val="00E63747"/>
    <w:rsid w:val="00E6696E"/>
    <w:rsid w:val="00E70281"/>
    <w:rsid w:val="00E82F41"/>
    <w:rsid w:val="00E85D39"/>
    <w:rsid w:val="00E87BBD"/>
    <w:rsid w:val="00E92B0A"/>
    <w:rsid w:val="00E96CFC"/>
    <w:rsid w:val="00EA0040"/>
    <w:rsid w:val="00EA0917"/>
    <w:rsid w:val="00EA3017"/>
    <w:rsid w:val="00EA7EBA"/>
    <w:rsid w:val="00EC1356"/>
    <w:rsid w:val="00EC55C3"/>
    <w:rsid w:val="00EC67EF"/>
    <w:rsid w:val="00EC7367"/>
    <w:rsid w:val="00EE05E4"/>
    <w:rsid w:val="00EE15A8"/>
    <w:rsid w:val="00EF3807"/>
    <w:rsid w:val="00F00502"/>
    <w:rsid w:val="00F026EF"/>
    <w:rsid w:val="00F05182"/>
    <w:rsid w:val="00F061B7"/>
    <w:rsid w:val="00F107F5"/>
    <w:rsid w:val="00F128E2"/>
    <w:rsid w:val="00F13820"/>
    <w:rsid w:val="00F17044"/>
    <w:rsid w:val="00F25559"/>
    <w:rsid w:val="00F27E7E"/>
    <w:rsid w:val="00F3503D"/>
    <w:rsid w:val="00F37390"/>
    <w:rsid w:val="00F44529"/>
    <w:rsid w:val="00F46A6C"/>
    <w:rsid w:val="00F6197D"/>
    <w:rsid w:val="00F61AEA"/>
    <w:rsid w:val="00F7031A"/>
    <w:rsid w:val="00F7512C"/>
    <w:rsid w:val="00F81C98"/>
    <w:rsid w:val="00F87BCC"/>
    <w:rsid w:val="00F87FDC"/>
    <w:rsid w:val="00F9334E"/>
    <w:rsid w:val="00FA1486"/>
    <w:rsid w:val="00FA1DAB"/>
    <w:rsid w:val="00FA1E1C"/>
    <w:rsid w:val="00FA6DBE"/>
    <w:rsid w:val="00FC0AEF"/>
    <w:rsid w:val="00FC4BDB"/>
    <w:rsid w:val="00FD24D9"/>
    <w:rsid w:val="00FD5A3E"/>
    <w:rsid w:val="00FE0092"/>
    <w:rsid w:val="00FE72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E2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F496E"/>
    <w:pPr>
      <w:tabs>
        <w:tab w:val="center" w:pos="4320"/>
        <w:tab w:val="right" w:pos="8640"/>
      </w:tabs>
    </w:pPr>
  </w:style>
  <w:style w:type="paragraph" w:styleId="Footer">
    <w:name w:val="footer"/>
    <w:basedOn w:val="Normal"/>
    <w:rsid w:val="003F496E"/>
    <w:pPr>
      <w:tabs>
        <w:tab w:val="center" w:pos="4320"/>
        <w:tab w:val="right" w:pos="8640"/>
      </w:tabs>
    </w:pPr>
  </w:style>
  <w:style w:type="character" w:styleId="Hyperlink">
    <w:name w:val="Hyperlink"/>
    <w:basedOn w:val="DefaultParagraphFont"/>
    <w:rsid w:val="003C1872"/>
    <w:rPr>
      <w:color w:val="0000FF"/>
      <w:u w:val="single"/>
    </w:rPr>
  </w:style>
  <w:style w:type="character" w:styleId="FollowedHyperlink">
    <w:name w:val="FollowedHyperlink"/>
    <w:basedOn w:val="DefaultParagraphFont"/>
    <w:rsid w:val="00B87AA2"/>
    <w:rPr>
      <w:color w:val="800080"/>
      <w:u w:val="single"/>
    </w:rPr>
  </w:style>
  <w:style w:type="character" w:styleId="CommentReference">
    <w:name w:val="annotation reference"/>
    <w:basedOn w:val="DefaultParagraphFont"/>
    <w:semiHidden/>
    <w:rsid w:val="00F7031A"/>
    <w:rPr>
      <w:sz w:val="16"/>
      <w:szCs w:val="16"/>
    </w:rPr>
  </w:style>
  <w:style w:type="paragraph" w:styleId="CommentText">
    <w:name w:val="annotation text"/>
    <w:basedOn w:val="Normal"/>
    <w:link w:val="CommentTextChar"/>
    <w:semiHidden/>
    <w:rsid w:val="00F7031A"/>
    <w:rPr>
      <w:sz w:val="20"/>
      <w:szCs w:val="20"/>
    </w:rPr>
  </w:style>
  <w:style w:type="paragraph" w:styleId="CommentSubject">
    <w:name w:val="annotation subject"/>
    <w:basedOn w:val="CommentText"/>
    <w:next w:val="CommentText"/>
    <w:semiHidden/>
    <w:rsid w:val="00F7031A"/>
    <w:rPr>
      <w:b/>
      <w:bCs/>
    </w:rPr>
  </w:style>
  <w:style w:type="paragraph" w:styleId="BalloonText">
    <w:name w:val="Balloon Text"/>
    <w:basedOn w:val="Normal"/>
    <w:semiHidden/>
    <w:rsid w:val="00F7031A"/>
    <w:rPr>
      <w:rFonts w:ascii="Tahoma" w:hAnsi="Tahoma" w:cs="Tahoma"/>
      <w:sz w:val="16"/>
      <w:szCs w:val="16"/>
    </w:rPr>
  </w:style>
  <w:style w:type="paragraph" w:styleId="ListParagraph">
    <w:name w:val="List Paragraph"/>
    <w:basedOn w:val="Normal"/>
    <w:qFormat/>
    <w:rsid w:val="0029042F"/>
    <w:pPr>
      <w:ind w:left="720"/>
      <w:contextualSpacing/>
    </w:pPr>
  </w:style>
  <w:style w:type="character" w:styleId="Strong">
    <w:name w:val="Strong"/>
    <w:basedOn w:val="DefaultParagraphFont"/>
    <w:uiPriority w:val="22"/>
    <w:qFormat/>
    <w:rsid w:val="00835380"/>
    <w:rPr>
      <w:b/>
      <w:bCs/>
    </w:rPr>
  </w:style>
  <w:style w:type="character" w:customStyle="1" w:styleId="HeaderChar">
    <w:name w:val="Header Char"/>
    <w:basedOn w:val="DefaultParagraphFont"/>
    <w:link w:val="Header"/>
    <w:rsid w:val="00B94704"/>
    <w:rPr>
      <w:sz w:val="24"/>
      <w:szCs w:val="24"/>
    </w:rPr>
  </w:style>
  <w:style w:type="paragraph" w:customStyle="1" w:styleId="Default">
    <w:name w:val="Default"/>
    <w:link w:val="DefaultChar"/>
    <w:rsid w:val="008B7F05"/>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223B1F"/>
    <w:rPr>
      <w:rFonts w:ascii="Arial" w:hAnsi="Arial" w:cs="Arial"/>
      <w:color w:val="000000"/>
      <w:sz w:val="24"/>
      <w:szCs w:val="24"/>
      <w:lang w:val="en-US" w:eastAsia="en-US" w:bidi="ar-SA"/>
    </w:rPr>
  </w:style>
  <w:style w:type="character" w:customStyle="1" w:styleId="CommentTextChar">
    <w:name w:val="Comment Text Char"/>
    <w:basedOn w:val="DefaultParagraphFont"/>
    <w:link w:val="CommentText"/>
    <w:semiHidden/>
    <w:rsid w:val="004448DC"/>
  </w:style>
  <w:style w:type="paragraph" w:styleId="Revision">
    <w:name w:val="Revision"/>
    <w:hidden/>
    <w:uiPriority w:val="99"/>
    <w:semiHidden/>
    <w:rsid w:val="00035143"/>
    <w:rPr>
      <w:sz w:val="24"/>
      <w:szCs w:val="24"/>
    </w:rPr>
  </w:style>
  <w:style w:type="table" w:styleId="TableGrid">
    <w:name w:val="Table Grid"/>
    <w:basedOn w:val="TableNormal"/>
    <w:rsid w:val="00C15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E7C29"/>
    <w:rPr>
      <w:i/>
      <w:iCs/>
    </w:rPr>
  </w:style>
</w:styles>
</file>

<file path=word/webSettings.xml><?xml version="1.0" encoding="utf-8"?>
<w:webSettings xmlns:r="http://schemas.openxmlformats.org/officeDocument/2006/relationships" xmlns:w="http://schemas.openxmlformats.org/wordprocessingml/2006/main">
  <w:divs>
    <w:div w:id="289942907">
      <w:bodyDiv w:val="1"/>
      <w:marLeft w:val="0"/>
      <w:marRight w:val="0"/>
      <w:marTop w:val="0"/>
      <w:marBottom w:val="0"/>
      <w:divBdr>
        <w:top w:val="none" w:sz="0" w:space="0" w:color="auto"/>
        <w:left w:val="none" w:sz="0" w:space="0" w:color="auto"/>
        <w:bottom w:val="none" w:sz="0" w:space="0" w:color="auto"/>
        <w:right w:val="none" w:sz="0" w:space="0" w:color="auto"/>
      </w:divBdr>
    </w:div>
    <w:div w:id="356539948">
      <w:bodyDiv w:val="1"/>
      <w:marLeft w:val="0"/>
      <w:marRight w:val="0"/>
      <w:marTop w:val="0"/>
      <w:marBottom w:val="0"/>
      <w:divBdr>
        <w:top w:val="none" w:sz="0" w:space="0" w:color="auto"/>
        <w:left w:val="none" w:sz="0" w:space="0" w:color="auto"/>
        <w:bottom w:val="none" w:sz="0" w:space="0" w:color="auto"/>
        <w:right w:val="none" w:sz="0" w:space="0" w:color="auto"/>
      </w:divBdr>
      <w:divsChild>
        <w:div w:id="830487557">
          <w:marLeft w:val="0"/>
          <w:marRight w:val="0"/>
          <w:marTop w:val="0"/>
          <w:marBottom w:val="0"/>
          <w:divBdr>
            <w:top w:val="none" w:sz="0" w:space="0" w:color="auto"/>
            <w:left w:val="none" w:sz="0" w:space="0" w:color="auto"/>
            <w:bottom w:val="none" w:sz="0" w:space="0" w:color="auto"/>
            <w:right w:val="none" w:sz="0" w:space="0" w:color="auto"/>
          </w:divBdr>
          <w:divsChild>
            <w:div w:id="1791974538">
              <w:marLeft w:val="0"/>
              <w:marRight w:val="0"/>
              <w:marTop w:val="0"/>
              <w:marBottom w:val="0"/>
              <w:divBdr>
                <w:top w:val="none" w:sz="0" w:space="0" w:color="auto"/>
                <w:left w:val="none" w:sz="0" w:space="0" w:color="auto"/>
                <w:bottom w:val="none" w:sz="0" w:space="0" w:color="auto"/>
                <w:right w:val="none" w:sz="0" w:space="0" w:color="auto"/>
              </w:divBdr>
              <w:divsChild>
                <w:div w:id="2118089125">
                  <w:marLeft w:val="0"/>
                  <w:marRight w:val="0"/>
                  <w:marTop w:val="0"/>
                  <w:marBottom w:val="0"/>
                  <w:divBdr>
                    <w:top w:val="none" w:sz="0" w:space="0" w:color="auto"/>
                    <w:left w:val="none" w:sz="0" w:space="0" w:color="auto"/>
                    <w:bottom w:val="none" w:sz="0" w:space="0" w:color="auto"/>
                    <w:right w:val="none" w:sz="0" w:space="0" w:color="auto"/>
                  </w:divBdr>
                  <w:divsChild>
                    <w:div w:id="1920796499">
                      <w:marLeft w:val="0"/>
                      <w:marRight w:val="0"/>
                      <w:marTop w:val="0"/>
                      <w:marBottom w:val="0"/>
                      <w:divBdr>
                        <w:top w:val="none" w:sz="0" w:space="0" w:color="auto"/>
                        <w:left w:val="none" w:sz="0" w:space="0" w:color="auto"/>
                        <w:bottom w:val="none" w:sz="0" w:space="0" w:color="auto"/>
                        <w:right w:val="none" w:sz="0" w:space="0" w:color="auto"/>
                      </w:divBdr>
                      <w:divsChild>
                        <w:div w:id="1722705533">
                          <w:marLeft w:val="0"/>
                          <w:marRight w:val="0"/>
                          <w:marTop w:val="0"/>
                          <w:marBottom w:val="0"/>
                          <w:divBdr>
                            <w:top w:val="none" w:sz="0" w:space="0" w:color="auto"/>
                            <w:left w:val="none" w:sz="0" w:space="0" w:color="auto"/>
                            <w:bottom w:val="none" w:sz="0" w:space="0" w:color="auto"/>
                            <w:right w:val="none" w:sz="0" w:space="0" w:color="auto"/>
                          </w:divBdr>
                          <w:divsChild>
                            <w:div w:id="441147268">
                              <w:marLeft w:val="0"/>
                              <w:marRight w:val="0"/>
                              <w:marTop w:val="0"/>
                              <w:marBottom w:val="0"/>
                              <w:divBdr>
                                <w:top w:val="none" w:sz="0" w:space="0" w:color="auto"/>
                                <w:left w:val="none" w:sz="0" w:space="0" w:color="auto"/>
                                <w:bottom w:val="none" w:sz="0" w:space="0" w:color="auto"/>
                                <w:right w:val="none" w:sz="0" w:space="0" w:color="auto"/>
                              </w:divBdr>
                              <w:divsChild>
                                <w:div w:id="12258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321706">
      <w:bodyDiv w:val="1"/>
      <w:marLeft w:val="0"/>
      <w:marRight w:val="0"/>
      <w:marTop w:val="0"/>
      <w:marBottom w:val="0"/>
      <w:divBdr>
        <w:top w:val="none" w:sz="0" w:space="0" w:color="auto"/>
        <w:left w:val="none" w:sz="0" w:space="0" w:color="auto"/>
        <w:bottom w:val="none" w:sz="0" w:space="0" w:color="auto"/>
        <w:right w:val="none" w:sz="0" w:space="0" w:color="auto"/>
      </w:divBdr>
    </w:div>
    <w:div w:id="1183664166">
      <w:bodyDiv w:val="1"/>
      <w:marLeft w:val="0"/>
      <w:marRight w:val="0"/>
      <w:marTop w:val="0"/>
      <w:marBottom w:val="0"/>
      <w:divBdr>
        <w:top w:val="none" w:sz="0" w:space="0" w:color="auto"/>
        <w:left w:val="none" w:sz="0" w:space="0" w:color="auto"/>
        <w:bottom w:val="none" w:sz="0" w:space="0" w:color="auto"/>
        <w:right w:val="none" w:sz="0" w:space="0" w:color="auto"/>
      </w:divBdr>
    </w:div>
    <w:div w:id="17739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Catellier%20D%22%5BAuthor%5D" TargetMode="External"/><Relationship Id="rId13" Type="http://schemas.openxmlformats.org/officeDocument/2006/relationships/hyperlink" Target="http://www.ncbi.nlm.nih.gov/pubmed?term=%22Jaffe%20A%22%5BAuthor%5D" TargetMode="External"/><Relationship Id="rId18" Type="http://schemas.openxmlformats.org/officeDocument/2006/relationships/hyperlink" Target="http://www.ncbi.nlm.nih.gov/pubmed?term=%22Raczynski%20JM%22%5BAuthor%5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ncbi.nlm.nih.gov/pubmed?term=%22Carney%20RM%22%5BAuthor%5D" TargetMode="External"/><Relationship Id="rId12" Type="http://schemas.openxmlformats.org/officeDocument/2006/relationships/hyperlink" Target="http://www.ncbi.nlm.nih.gov/pubmed?term=%22Hosking%20J%22%5BAuthor%5D" TargetMode="External"/><Relationship Id="rId17" Type="http://schemas.openxmlformats.org/officeDocument/2006/relationships/hyperlink" Target="http://www.ncbi.nlm.nih.gov/pubmed?term=%22Powell%20LH%22%5BAuthor%5D" TargetMode="External"/><Relationship Id="rId2" Type="http://schemas.openxmlformats.org/officeDocument/2006/relationships/styles" Target="styles.xml"/><Relationship Id="rId16" Type="http://schemas.openxmlformats.org/officeDocument/2006/relationships/hyperlink" Target="http://www.ncbi.nlm.nih.gov/pubmed?term=%22Norman%20J%22%5BAuthor%5D" TargetMode="External"/><Relationship Id="rId20" Type="http://schemas.openxmlformats.org/officeDocument/2006/relationships/hyperlink" Target="http://www.ncbi.nlm.nih.gov/pubmed?term=%22Enhancing%20Recovery%20in%20Coronary%20Heart%20Disease%20Patients%20Investigators%20(ENRICHD)%22%5BCorporate%20Author%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DeBusk%20R%22%5BAuthor%5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22Mitchell%20P%22%5BAuthor%5D" TargetMode="External"/><Relationship Id="rId23" Type="http://schemas.openxmlformats.org/officeDocument/2006/relationships/fontTable" Target="fontTable.xml"/><Relationship Id="rId10" Type="http://schemas.openxmlformats.org/officeDocument/2006/relationships/hyperlink" Target="http://www.ncbi.nlm.nih.gov/pubmed?term=%22Czajkowski%20SM%22%5BAuthor%5D" TargetMode="External"/><Relationship Id="rId19" Type="http://schemas.openxmlformats.org/officeDocument/2006/relationships/hyperlink" Target="http://www.ncbi.nlm.nih.gov/pubmed?term=%22Schneiderman%20N%22%5BAuthor%5D" TargetMode="External"/><Relationship Id="rId4" Type="http://schemas.openxmlformats.org/officeDocument/2006/relationships/webSettings" Target="webSettings.xml"/><Relationship Id="rId9" Type="http://schemas.openxmlformats.org/officeDocument/2006/relationships/hyperlink" Target="http://www.ncbi.nlm.nih.gov/pubmed?term=%22Cowan%20MJ%22%5BAuthor%5D" TargetMode="External"/><Relationship Id="rId14" Type="http://schemas.openxmlformats.org/officeDocument/2006/relationships/hyperlink" Target="http://www.ncbi.nlm.nih.gov/pubmed?term=%22Kaufmann%20PG%22%5BAuthor%5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Links>
    <vt:vector size="84" baseType="variant">
      <vt:variant>
        <vt:i4>6946876</vt:i4>
      </vt:variant>
      <vt:variant>
        <vt:i4>39</vt:i4>
      </vt:variant>
      <vt:variant>
        <vt:i4>0</vt:i4>
      </vt:variant>
      <vt:variant>
        <vt:i4>5</vt:i4>
      </vt:variant>
      <vt:variant>
        <vt:lpwstr>http://www.ncbi.nlm.nih.gov/pubmed?term=%22Enhancing%20Recovery%20in%20Coronary%20Heart%20Disease%20Patients%20Investigators%20(ENRICHD)%22%5BCorporate%20Author%5D</vt:lpwstr>
      </vt:variant>
      <vt:variant>
        <vt:lpwstr/>
      </vt:variant>
      <vt:variant>
        <vt:i4>3932264</vt:i4>
      </vt:variant>
      <vt:variant>
        <vt:i4>36</vt:i4>
      </vt:variant>
      <vt:variant>
        <vt:i4>0</vt:i4>
      </vt:variant>
      <vt:variant>
        <vt:i4>5</vt:i4>
      </vt:variant>
      <vt:variant>
        <vt:lpwstr>http://www.ncbi.nlm.nih.gov/pubmed?term=%22Schneiderman%20N%22%5BAuthor%5D</vt:lpwstr>
      </vt:variant>
      <vt:variant>
        <vt:lpwstr/>
      </vt:variant>
      <vt:variant>
        <vt:i4>655440</vt:i4>
      </vt:variant>
      <vt:variant>
        <vt:i4>33</vt:i4>
      </vt:variant>
      <vt:variant>
        <vt:i4>0</vt:i4>
      </vt:variant>
      <vt:variant>
        <vt:i4>5</vt:i4>
      </vt:variant>
      <vt:variant>
        <vt:lpwstr>http://www.ncbi.nlm.nih.gov/pubmed?term=%22Raczynski%20JM%22%5BAuthor%5D</vt:lpwstr>
      </vt:variant>
      <vt:variant>
        <vt:lpwstr/>
      </vt:variant>
      <vt:variant>
        <vt:i4>92</vt:i4>
      </vt:variant>
      <vt:variant>
        <vt:i4>30</vt:i4>
      </vt:variant>
      <vt:variant>
        <vt:i4>0</vt:i4>
      </vt:variant>
      <vt:variant>
        <vt:i4>5</vt:i4>
      </vt:variant>
      <vt:variant>
        <vt:lpwstr>http://www.ncbi.nlm.nih.gov/pubmed?term=%22Powell%20LH%22%5BAuthor%5D</vt:lpwstr>
      </vt:variant>
      <vt:variant>
        <vt:lpwstr/>
      </vt:variant>
      <vt:variant>
        <vt:i4>4718594</vt:i4>
      </vt:variant>
      <vt:variant>
        <vt:i4>27</vt:i4>
      </vt:variant>
      <vt:variant>
        <vt:i4>0</vt:i4>
      </vt:variant>
      <vt:variant>
        <vt:i4>5</vt:i4>
      </vt:variant>
      <vt:variant>
        <vt:lpwstr>http://www.ncbi.nlm.nih.gov/pubmed?term=%22Norman%20J%22%5BAuthor%5D</vt:lpwstr>
      </vt:variant>
      <vt:variant>
        <vt:lpwstr/>
      </vt:variant>
      <vt:variant>
        <vt:i4>2621559</vt:i4>
      </vt:variant>
      <vt:variant>
        <vt:i4>24</vt:i4>
      </vt:variant>
      <vt:variant>
        <vt:i4>0</vt:i4>
      </vt:variant>
      <vt:variant>
        <vt:i4>5</vt:i4>
      </vt:variant>
      <vt:variant>
        <vt:lpwstr>http://www.ncbi.nlm.nih.gov/pubmed?term=%22Mitchell%20P%22%5BAuthor%5D</vt:lpwstr>
      </vt:variant>
      <vt:variant>
        <vt:lpwstr/>
      </vt:variant>
      <vt:variant>
        <vt:i4>7929902</vt:i4>
      </vt:variant>
      <vt:variant>
        <vt:i4>21</vt:i4>
      </vt:variant>
      <vt:variant>
        <vt:i4>0</vt:i4>
      </vt:variant>
      <vt:variant>
        <vt:i4>5</vt:i4>
      </vt:variant>
      <vt:variant>
        <vt:lpwstr>http://www.ncbi.nlm.nih.gov/pubmed?term=%22Kaufmann%20PG%22%5BAuthor%5D</vt:lpwstr>
      </vt:variant>
      <vt:variant>
        <vt:lpwstr/>
      </vt:variant>
      <vt:variant>
        <vt:i4>2883702</vt:i4>
      </vt:variant>
      <vt:variant>
        <vt:i4>18</vt:i4>
      </vt:variant>
      <vt:variant>
        <vt:i4>0</vt:i4>
      </vt:variant>
      <vt:variant>
        <vt:i4>5</vt:i4>
      </vt:variant>
      <vt:variant>
        <vt:lpwstr>http://www.ncbi.nlm.nih.gov/pubmed?term=%22Jaffe%20A%22%5BAuthor%5D</vt:lpwstr>
      </vt:variant>
      <vt:variant>
        <vt:lpwstr/>
      </vt:variant>
      <vt:variant>
        <vt:i4>5963803</vt:i4>
      </vt:variant>
      <vt:variant>
        <vt:i4>15</vt:i4>
      </vt:variant>
      <vt:variant>
        <vt:i4>0</vt:i4>
      </vt:variant>
      <vt:variant>
        <vt:i4>5</vt:i4>
      </vt:variant>
      <vt:variant>
        <vt:lpwstr>http://www.ncbi.nlm.nih.gov/pubmed?term=%22Hosking%20J%22%5BAuthor%5D</vt:lpwstr>
      </vt:variant>
      <vt:variant>
        <vt:lpwstr/>
      </vt:variant>
      <vt:variant>
        <vt:i4>4194317</vt:i4>
      </vt:variant>
      <vt:variant>
        <vt:i4>12</vt:i4>
      </vt:variant>
      <vt:variant>
        <vt:i4>0</vt:i4>
      </vt:variant>
      <vt:variant>
        <vt:i4>5</vt:i4>
      </vt:variant>
      <vt:variant>
        <vt:lpwstr>http://www.ncbi.nlm.nih.gov/pubmed?term=%22DeBusk%20R%22%5BAuthor%5D</vt:lpwstr>
      </vt:variant>
      <vt:variant>
        <vt:lpwstr/>
      </vt:variant>
      <vt:variant>
        <vt:i4>1769536</vt:i4>
      </vt:variant>
      <vt:variant>
        <vt:i4>9</vt:i4>
      </vt:variant>
      <vt:variant>
        <vt:i4>0</vt:i4>
      </vt:variant>
      <vt:variant>
        <vt:i4>5</vt:i4>
      </vt:variant>
      <vt:variant>
        <vt:lpwstr>http://www.ncbi.nlm.nih.gov/pubmed?term=%22Czajkowski%20SM%22%5BAuthor%5D</vt:lpwstr>
      </vt:variant>
      <vt:variant>
        <vt:lpwstr/>
      </vt:variant>
      <vt:variant>
        <vt:i4>327751</vt:i4>
      </vt:variant>
      <vt:variant>
        <vt:i4>6</vt:i4>
      </vt:variant>
      <vt:variant>
        <vt:i4>0</vt:i4>
      </vt:variant>
      <vt:variant>
        <vt:i4>5</vt:i4>
      </vt:variant>
      <vt:variant>
        <vt:lpwstr>http://www.ncbi.nlm.nih.gov/pubmed?term=%22Cowan%20MJ%22%5BAuthor%5D</vt:lpwstr>
      </vt:variant>
      <vt:variant>
        <vt:lpwstr/>
      </vt:variant>
      <vt:variant>
        <vt:i4>2097276</vt:i4>
      </vt:variant>
      <vt:variant>
        <vt:i4>3</vt:i4>
      </vt:variant>
      <vt:variant>
        <vt:i4>0</vt:i4>
      </vt:variant>
      <vt:variant>
        <vt:i4>5</vt:i4>
      </vt:variant>
      <vt:variant>
        <vt:lpwstr>http://www.ncbi.nlm.nih.gov/pubmed?term=%22Catellier%20D%22%5BAuthor%5D</vt:lpwstr>
      </vt:variant>
      <vt:variant>
        <vt:lpwstr/>
      </vt:variant>
      <vt:variant>
        <vt:i4>1704018</vt:i4>
      </vt:variant>
      <vt:variant>
        <vt:i4>0</vt:i4>
      </vt:variant>
      <vt:variant>
        <vt:i4>0</vt:i4>
      </vt:variant>
      <vt:variant>
        <vt:i4>5</vt:i4>
      </vt:variant>
      <vt:variant>
        <vt:lpwstr>http://www.ncbi.nlm.nih.gov/pubmed?term=%22Carney%20RM%22%5BAuthor%5D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whuggins</dc:creator>
  <cp:keywords/>
  <dc:description/>
  <cp:lastModifiedBy>masterit</cp:lastModifiedBy>
  <cp:revision>2</cp:revision>
  <cp:lastPrinted>2009-03-24T19:13:00Z</cp:lastPrinted>
  <dcterms:created xsi:type="dcterms:W3CDTF">2012-05-04T15:13:00Z</dcterms:created>
  <dcterms:modified xsi:type="dcterms:W3CDTF">2012-05-04T15:13:00Z</dcterms:modified>
</cp:coreProperties>
</file>